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AF7" w:rsidRDefault="008F4AF7" w:rsidP="008F4AF7">
      <w:pPr>
        <w:spacing w:after="0"/>
        <w:rPr>
          <w:rFonts w:cs="TheSans 7-Bold"/>
          <w:b/>
          <w:bCs/>
          <w:color w:val="404041"/>
          <w:sz w:val="21"/>
          <w:szCs w:val="21"/>
        </w:rPr>
      </w:pPr>
      <w:r>
        <w:rPr>
          <w:noProof/>
          <w:lang w:eastAsia="es-MX"/>
        </w:rPr>
        <mc:AlternateContent>
          <mc:Choice Requires="wps">
            <w:drawing>
              <wp:anchor distT="0" distB="0" distL="114300" distR="114300" simplePos="0" relativeHeight="251660288" behindDoc="0" locked="0" layoutInCell="1" allowOverlap="1" wp14:anchorId="658EE4FA" wp14:editId="35F34A46">
                <wp:simplePos x="0" y="0"/>
                <wp:positionH relativeFrom="margin">
                  <wp:posOffset>4839970</wp:posOffset>
                </wp:positionH>
                <wp:positionV relativeFrom="paragraph">
                  <wp:posOffset>-19050</wp:posOffset>
                </wp:positionV>
                <wp:extent cx="1828800" cy="1828800"/>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F4AF7" w:rsidRPr="00B554A6" w:rsidRDefault="008F4AF7" w:rsidP="008F4AF7">
                            <w:pPr>
                              <w:spacing w:after="0"/>
                              <w:jc w:val="center"/>
                              <w:rPr>
                                <w:rFonts w:ascii="Berlin Sans FB Demi" w:hAnsi="Berlin Sans FB Demi" w:cs="TheSans 7-Bold"/>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554A6">
                              <w:rPr>
                                <w:rFonts w:ascii="Berlin Sans FB Demi" w:hAnsi="Berlin Sans FB Demi" w:cs="TheSans 7-Bold"/>
                                <w:b/>
                                <w:bCs/>
                                <w:color w:val="FF000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Primera </w:t>
                            </w:r>
                            <w:r w:rsidRPr="00B554A6">
                              <w:rPr>
                                <w:rFonts w:ascii="Berlin Sans FB Demi" w:hAnsi="Berlin Sans FB Demi" w:cs="TheSans 7-Bold"/>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Sesión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58EE4FA" id="_x0000_t202" coordsize="21600,21600" o:spt="202" path="m,l,21600r21600,l21600,xe">
                <v:stroke joinstyle="miter"/>
                <v:path gradientshapeok="t" o:connecttype="rect"/>
              </v:shapetype>
              <v:shape id="Cuadro de texto 1" o:spid="_x0000_s1026" type="#_x0000_t202" style="position:absolute;margin-left:381.1pt;margin-top:-1.5pt;width:2in;height:2in;z-index:251660288;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" filled="f" stroked="f">
                <v:textbox style="mso-fit-shape-to-text:t">
                  <w:txbxContent>
                    <w:p w:rsidR="008F4AF7" w:rsidRPr="00B554A6" w:rsidRDefault="008F4AF7" w:rsidP="008F4AF7">
                      <w:pPr>
                        <w:spacing w:after="0"/>
                        <w:jc w:val="center"/>
                        <w:rPr>
                          <w:rFonts w:ascii="Berlin Sans FB Demi" w:hAnsi="Berlin Sans FB Demi" w:cs="TheSans 7-Bold"/>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554A6">
                        <w:rPr>
                          <w:rFonts w:ascii="Berlin Sans FB Demi" w:hAnsi="Berlin Sans FB Demi" w:cs="TheSans 7-Bold"/>
                          <w:b/>
                          <w:bCs/>
                          <w:color w:val="FF000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Primera </w:t>
                      </w:r>
                      <w:r w:rsidRPr="00B554A6">
                        <w:rPr>
                          <w:rFonts w:ascii="Berlin Sans FB Demi" w:hAnsi="Berlin Sans FB Demi" w:cs="TheSans 7-Bold"/>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Sesión</w:t>
                      </w:r>
                    </w:p>
                  </w:txbxContent>
                </v:textbox>
                <w10:wrap anchorx="margin"/>
              </v:shape>
            </w:pict>
          </mc:Fallback>
        </mc:AlternateContent>
      </w:r>
      <w:r>
        <w:rPr>
          <w:rFonts w:cs="TheSans 7-Bold"/>
          <w:b/>
          <w:bCs/>
          <w:color w:val="404041"/>
          <w:sz w:val="21"/>
          <w:szCs w:val="21"/>
        </w:rPr>
        <w:t xml:space="preserve">                                                                                                                         </w:t>
      </w:r>
    </w:p>
    <w:p w:rsidR="008F4AF7" w:rsidRDefault="008F4AF7" w:rsidP="008F4AF7">
      <w:pPr>
        <w:spacing w:after="0"/>
        <w:rPr>
          <w:rFonts w:ascii="Berlin Sans FB Demi" w:hAnsi="Berlin Sans FB Demi"/>
          <w:b/>
          <w:color w:val="70AD47" w:themeColor="accent6"/>
          <w:sz w:val="72"/>
          <w:szCs w:val="72"/>
        </w:rPr>
      </w:pPr>
      <w:r w:rsidRPr="008F4AF7">
        <w:rPr>
          <w:rFonts w:ascii="Berlin Sans FB Demi" w:hAnsi="Berlin Sans FB Demi"/>
          <w:b/>
          <w:noProof/>
          <w:color w:val="70AD47" w:themeColor="accent6"/>
          <w:sz w:val="72"/>
          <w:szCs w:val="72"/>
          <w:lang w:eastAsia="es-MX"/>
        </w:rPr>
        <w:drawing>
          <wp:anchor distT="0" distB="0" distL="114300" distR="114300" simplePos="0" relativeHeight="251658240" behindDoc="1" locked="0" layoutInCell="1" allowOverlap="1">
            <wp:simplePos x="0" y="0"/>
            <wp:positionH relativeFrom="margin">
              <wp:align>left</wp:align>
            </wp:positionH>
            <wp:positionV relativeFrom="paragraph">
              <wp:posOffset>-180975</wp:posOffset>
            </wp:positionV>
            <wp:extent cx="4362450" cy="683131"/>
            <wp:effectExtent l="0" t="0" r="0" b="3175"/>
            <wp:wrapNone/>
            <wp:docPr id="3" name="Imagen 3" descr="F:\Imágenes\Imagenes Julio\EducacionPrimariaM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mágenes\Imagenes Julio\EducacionPrimariaMX.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62450" cy="68313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2602" w:rsidRDefault="00B554A6" w:rsidP="008F4AF7">
      <w:pPr>
        <w:spacing w:after="0" w:line="240" w:lineRule="auto"/>
        <w:rPr>
          <w:rFonts w:ascii="Berlin Sans FB Demi" w:hAnsi="Berlin Sans FB Demi"/>
          <w:b/>
          <w:noProof/>
          <w:color w:val="000000" w:themeColor="text1"/>
          <w:sz w:val="52"/>
          <w:szCs w:val="52"/>
          <w:lang w:eastAsia="es-MX"/>
        </w:rPr>
      </w:pPr>
      <w:r>
        <w:rPr>
          <w:rFonts w:ascii="Berlin Sans FB Demi" w:hAnsi="Berlin Sans FB Demi"/>
          <w:b/>
          <w:color w:val="70AD47" w:themeColor="accent6"/>
          <w:sz w:val="72"/>
          <w:szCs w:val="72"/>
        </w:rPr>
        <w:t>P</w:t>
      </w:r>
      <w:r w:rsidR="00912602" w:rsidRPr="00912602">
        <w:rPr>
          <w:rFonts w:ascii="Berlin Sans FB Demi" w:hAnsi="Berlin Sans FB Demi"/>
          <w:b/>
          <w:color w:val="70AD47" w:themeColor="accent6"/>
          <w:sz w:val="72"/>
          <w:szCs w:val="72"/>
        </w:rPr>
        <w:t>roductos</w:t>
      </w:r>
      <w:r w:rsidR="00912602" w:rsidRPr="00380540">
        <w:rPr>
          <w:rFonts w:ascii="Berlin Sans FB Demi" w:hAnsi="Berlin Sans FB Demi"/>
          <w:b/>
          <w:color w:val="ED7D31" w:themeColor="accent2"/>
          <w:sz w:val="52"/>
          <w:szCs w:val="52"/>
        </w:rPr>
        <w:t xml:space="preserve"> </w:t>
      </w:r>
      <w:r w:rsidR="00443C00" w:rsidRPr="00443C00">
        <w:rPr>
          <w:rFonts w:ascii="Berlin Sans FB Demi" w:hAnsi="Berlin Sans FB Demi"/>
          <w:b/>
          <w:color w:val="000000" w:themeColor="text1"/>
          <w:sz w:val="52"/>
          <w:szCs w:val="52"/>
        </w:rPr>
        <w:t>contestados</w:t>
      </w:r>
      <w:r w:rsidR="00443C00">
        <w:rPr>
          <w:rFonts w:ascii="Berlin Sans FB Demi" w:hAnsi="Berlin Sans FB Demi"/>
          <w:b/>
          <w:color w:val="ED7D31" w:themeColor="accent2"/>
          <w:sz w:val="52"/>
          <w:szCs w:val="52"/>
        </w:rPr>
        <w:t xml:space="preserve"> </w:t>
      </w:r>
      <w:r w:rsidR="00443C00" w:rsidRPr="00443C00">
        <w:rPr>
          <w:rFonts w:ascii="Berlin Sans FB Demi" w:hAnsi="Berlin Sans FB Demi"/>
          <w:b/>
          <w:color w:val="000000" w:themeColor="text1"/>
          <w:sz w:val="52"/>
          <w:szCs w:val="52"/>
        </w:rPr>
        <w:t xml:space="preserve">de la primera sesión </w:t>
      </w:r>
      <w:r w:rsidR="00912602" w:rsidRPr="00615977">
        <w:rPr>
          <w:rFonts w:ascii="Berlin Sans FB Demi" w:hAnsi="Berlin Sans FB Demi"/>
          <w:b/>
          <w:color w:val="000000" w:themeColor="text1"/>
          <w:sz w:val="52"/>
          <w:szCs w:val="52"/>
        </w:rPr>
        <w:t xml:space="preserve">de la </w:t>
      </w:r>
      <w:r w:rsidR="00912602" w:rsidRPr="00912602">
        <w:rPr>
          <w:rFonts w:ascii="Berlin Sans FB Demi" w:hAnsi="Berlin Sans FB Demi"/>
          <w:b/>
          <w:color w:val="000000" w:themeColor="text1"/>
          <w:sz w:val="52"/>
          <w:szCs w:val="52"/>
        </w:rPr>
        <w:t xml:space="preserve">semana nacional de actualización </w:t>
      </w:r>
      <w:r w:rsidR="00912602">
        <w:rPr>
          <w:rFonts w:ascii="Berlin Sans FB Demi" w:hAnsi="Berlin Sans FB Demi"/>
          <w:b/>
          <w:color w:val="000000" w:themeColor="text1"/>
          <w:sz w:val="52"/>
          <w:szCs w:val="52"/>
        </w:rPr>
        <w:t xml:space="preserve">de educación </w:t>
      </w:r>
      <w:r w:rsidR="00912602" w:rsidRPr="00912602">
        <w:rPr>
          <w:rFonts w:ascii="Berlin Sans FB Demi" w:hAnsi="Berlin Sans FB Demi"/>
          <w:color w:val="70AD47" w:themeColor="accent6"/>
          <w:sz w:val="52"/>
          <w:szCs w:val="52"/>
        </w:rPr>
        <w:t>primaria</w:t>
      </w:r>
      <w:r w:rsidR="00912602" w:rsidRPr="00912602">
        <w:rPr>
          <w:rFonts w:ascii="Berlin Sans FB Demi" w:hAnsi="Berlin Sans FB Demi"/>
          <w:b/>
          <w:color w:val="70AD47" w:themeColor="accent6"/>
          <w:sz w:val="52"/>
          <w:szCs w:val="52"/>
        </w:rPr>
        <w:t xml:space="preserve"> </w:t>
      </w:r>
      <w:r w:rsidR="00912602" w:rsidRPr="00912602">
        <w:rPr>
          <w:rFonts w:ascii="Berlin Sans FB Demi" w:hAnsi="Berlin Sans FB Demi"/>
          <w:b/>
          <w:color w:val="000000" w:themeColor="text1"/>
          <w:sz w:val="52"/>
          <w:szCs w:val="52"/>
        </w:rPr>
        <w:t xml:space="preserve">ciclo escolar </w:t>
      </w:r>
      <w:r w:rsidR="00912602">
        <w:rPr>
          <w:rFonts w:ascii="Berlin Sans FB Demi" w:hAnsi="Berlin Sans FB Demi"/>
          <w:b/>
          <w:color w:val="70AD47" w:themeColor="accent6"/>
          <w:sz w:val="52"/>
          <w:szCs w:val="52"/>
        </w:rPr>
        <w:t>2018 – 2019</w:t>
      </w:r>
      <w:r w:rsidR="00912602">
        <w:rPr>
          <w:rFonts w:ascii="Berlin Sans FB Demi" w:hAnsi="Berlin Sans FB Demi"/>
          <w:b/>
          <w:color w:val="000000" w:themeColor="text1"/>
          <w:sz w:val="52"/>
          <w:szCs w:val="52"/>
        </w:rPr>
        <w:t>.</w:t>
      </w:r>
      <w:r w:rsidR="00912602" w:rsidRPr="00764CC4">
        <w:rPr>
          <w:rFonts w:ascii="Berlin Sans FB Demi" w:hAnsi="Berlin Sans FB Demi"/>
          <w:b/>
          <w:noProof/>
          <w:color w:val="000000" w:themeColor="text1"/>
          <w:sz w:val="52"/>
          <w:szCs w:val="52"/>
          <w:lang w:eastAsia="es-MX"/>
        </w:rPr>
        <w:t xml:space="preserve"> </w:t>
      </w:r>
    </w:p>
    <w:p w:rsidR="008F4AF7" w:rsidRDefault="008F4AF7" w:rsidP="008F4AF7">
      <w:pPr>
        <w:rPr>
          <w:rFonts w:ascii="Berlin Sans FB Demi" w:hAnsi="Berlin Sans FB Demi"/>
          <w:b/>
          <w:noProof/>
          <w:color w:val="FF0000"/>
          <w:sz w:val="36"/>
          <w:szCs w:val="36"/>
          <w:lang w:eastAsia="es-MX"/>
        </w:rPr>
      </w:pPr>
    </w:p>
    <w:p w:rsidR="008F4AF7" w:rsidRDefault="00391748" w:rsidP="008F4AF7">
      <w:pPr>
        <w:rPr>
          <w:rFonts w:ascii="Berlin Sans FB Demi" w:hAnsi="Berlin Sans FB Demi"/>
          <w:b/>
          <w:color w:val="FF0000"/>
          <w:sz w:val="36"/>
          <w:szCs w:val="36"/>
        </w:rPr>
      </w:pPr>
      <w:r>
        <w:rPr>
          <w:rFonts w:ascii="Berlin Sans FB Demi" w:hAnsi="Berlin Sans FB Demi"/>
          <w:b/>
          <w:color w:val="FF0000"/>
          <w:sz w:val="36"/>
          <w:szCs w:val="36"/>
        </w:rPr>
        <w:t xml:space="preserve">Profesor(a): </w:t>
      </w:r>
      <w:r w:rsidRPr="00391748">
        <w:rPr>
          <w:rFonts w:ascii="Berlin Sans FB Demi" w:hAnsi="Berlin Sans FB Demi"/>
          <w:b/>
          <w:color w:val="000000" w:themeColor="text1"/>
          <w:sz w:val="36"/>
          <w:szCs w:val="36"/>
        </w:rPr>
        <w:t>_____________________________________________________</w:t>
      </w:r>
    </w:p>
    <w:p w:rsidR="00391748" w:rsidRDefault="00391748" w:rsidP="008F4AF7">
      <w:pPr>
        <w:rPr>
          <w:rFonts w:ascii="Berlin Sans FB Demi" w:hAnsi="Berlin Sans FB Demi"/>
          <w:b/>
          <w:color w:val="FF0000"/>
          <w:sz w:val="36"/>
          <w:szCs w:val="36"/>
        </w:rPr>
      </w:pPr>
      <w:r>
        <w:rPr>
          <w:rFonts w:ascii="Berlin Sans FB Demi" w:hAnsi="Berlin Sans FB Demi"/>
          <w:b/>
          <w:color w:val="FF0000"/>
          <w:sz w:val="36"/>
          <w:szCs w:val="36"/>
        </w:rPr>
        <w:t xml:space="preserve">Escuela primaria: </w:t>
      </w:r>
      <w:r w:rsidRPr="00391748">
        <w:rPr>
          <w:rFonts w:ascii="Berlin Sans FB Demi" w:hAnsi="Berlin Sans FB Demi"/>
          <w:b/>
          <w:color w:val="000000" w:themeColor="text1"/>
          <w:sz w:val="36"/>
          <w:szCs w:val="36"/>
        </w:rPr>
        <w:t>_______________________________________________</w:t>
      </w:r>
    </w:p>
    <w:p w:rsidR="00391748" w:rsidRDefault="00391748" w:rsidP="008F4AF7">
      <w:pPr>
        <w:rPr>
          <w:rFonts w:ascii="Berlin Sans FB Demi" w:hAnsi="Berlin Sans FB Demi"/>
          <w:b/>
          <w:color w:val="FF0000"/>
          <w:sz w:val="36"/>
          <w:szCs w:val="36"/>
        </w:rPr>
      </w:pPr>
      <w:r>
        <w:rPr>
          <w:rFonts w:ascii="Berlin Sans FB Demi" w:hAnsi="Berlin Sans FB Demi"/>
          <w:b/>
          <w:color w:val="FF0000"/>
          <w:sz w:val="36"/>
          <w:szCs w:val="36"/>
        </w:rPr>
        <w:t xml:space="preserve">Grado: </w:t>
      </w:r>
      <w:r w:rsidRPr="00391748">
        <w:rPr>
          <w:rFonts w:ascii="Berlin Sans FB Demi" w:hAnsi="Berlin Sans FB Demi"/>
          <w:b/>
          <w:color w:val="000000" w:themeColor="text1"/>
          <w:sz w:val="36"/>
          <w:szCs w:val="36"/>
        </w:rPr>
        <w:t xml:space="preserve">__________  </w:t>
      </w:r>
      <w:r>
        <w:rPr>
          <w:rFonts w:ascii="Berlin Sans FB Demi" w:hAnsi="Berlin Sans FB Demi"/>
          <w:b/>
          <w:color w:val="FF0000"/>
          <w:sz w:val="36"/>
          <w:szCs w:val="36"/>
        </w:rPr>
        <w:t xml:space="preserve">    Grupo: </w:t>
      </w:r>
      <w:r w:rsidRPr="00391748">
        <w:rPr>
          <w:rFonts w:ascii="Berlin Sans FB Demi" w:hAnsi="Berlin Sans FB Demi"/>
          <w:b/>
          <w:color w:val="000000" w:themeColor="text1"/>
          <w:sz w:val="36"/>
          <w:szCs w:val="36"/>
        </w:rPr>
        <w:t xml:space="preserve">__________  </w:t>
      </w:r>
      <w:r>
        <w:rPr>
          <w:rFonts w:ascii="Berlin Sans FB Demi" w:hAnsi="Berlin Sans FB Demi"/>
          <w:b/>
          <w:color w:val="FF0000"/>
          <w:sz w:val="36"/>
          <w:szCs w:val="36"/>
        </w:rPr>
        <w:t xml:space="preserve">  </w:t>
      </w:r>
    </w:p>
    <w:p w:rsidR="00391748" w:rsidRDefault="00391748" w:rsidP="008F4AF7">
      <w:pPr>
        <w:rPr>
          <w:rFonts w:ascii="Berlin Sans FB Demi" w:hAnsi="Berlin Sans FB Demi"/>
          <w:b/>
          <w:color w:val="FF0000"/>
          <w:sz w:val="36"/>
          <w:szCs w:val="36"/>
        </w:rPr>
      </w:pPr>
      <w:r>
        <w:rPr>
          <w:rFonts w:ascii="Berlin Sans FB Demi" w:hAnsi="Berlin Sans FB Demi"/>
          <w:b/>
          <w:color w:val="FF0000"/>
          <w:sz w:val="36"/>
          <w:szCs w:val="36"/>
        </w:rPr>
        <w:t>Clave de la escuela:</w:t>
      </w:r>
      <w:r w:rsidRPr="00391748">
        <w:rPr>
          <w:rFonts w:ascii="Berlin Sans FB Demi" w:hAnsi="Berlin Sans FB Demi"/>
          <w:b/>
          <w:color w:val="000000" w:themeColor="text1"/>
          <w:sz w:val="36"/>
          <w:szCs w:val="36"/>
        </w:rPr>
        <w:t xml:space="preserve"> _________________ </w:t>
      </w:r>
      <w:r>
        <w:rPr>
          <w:rFonts w:ascii="Berlin Sans FB Demi" w:hAnsi="Berlin Sans FB Demi"/>
          <w:b/>
          <w:color w:val="FF0000"/>
          <w:sz w:val="36"/>
          <w:szCs w:val="36"/>
        </w:rPr>
        <w:t xml:space="preserve">Zona: </w:t>
      </w:r>
      <w:r w:rsidRPr="00391748">
        <w:rPr>
          <w:rFonts w:ascii="Berlin Sans FB Demi" w:hAnsi="Berlin Sans FB Demi"/>
          <w:b/>
          <w:color w:val="000000" w:themeColor="text1"/>
          <w:sz w:val="36"/>
          <w:szCs w:val="36"/>
        </w:rPr>
        <w:t>______</w:t>
      </w:r>
      <w:r>
        <w:rPr>
          <w:rFonts w:ascii="Berlin Sans FB Demi" w:hAnsi="Berlin Sans FB Demi"/>
          <w:b/>
          <w:color w:val="FF0000"/>
          <w:sz w:val="36"/>
          <w:szCs w:val="36"/>
        </w:rPr>
        <w:t xml:space="preserve"> Sector: </w:t>
      </w:r>
      <w:r w:rsidRPr="00391748">
        <w:rPr>
          <w:rFonts w:ascii="Berlin Sans FB Demi" w:hAnsi="Berlin Sans FB Demi"/>
          <w:b/>
          <w:color w:val="000000" w:themeColor="text1"/>
          <w:sz w:val="36"/>
          <w:szCs w:val="36"/>
        </w:rPr>
        <w:t>________</w:t>
      </w:r>
    </w:p>
    <w:p w:rsidR="008F4AF7" w:rsidRDefault="00391748" w:rsidP="008F4AF7">
      <w:pPr>
        <w:rPr>
          <w:rFonts w:ascii="Berlin Sans FB Demi" w:hAnsi="Berlin Sans FB Demi"/>
          <w:b/>
          <w:color w:val="FF0000"/>
          <w:sz w:val="36"/>
          <w:szCs w:val="36"/>
        </w:rPr>
      </w:pPr>
      <w:r>
        <w:rPr>
          <w:rFonts w:ascii="Berlin Sans FB Demi" w:hAnsi="Berlin Sans FB Demi"/>
          <w:b/>
          <w:color w:val="FF0000"/>
          <w:sz w:val="36"/>
          <w:szCs w:val="36"/>
        </w:rPr>
        <w:t xml:space="preserve">Lugar: </w:t>
      </w:r>
      <w:r w:rsidRPr="00391748">
        <w:rPr>
          <w:rFonts w:ascii="Berlin Sans FB Demi" w:hAnsi="Berlin Sans FB Demi"/>
          <w:b/>
          <w:color w:val="000000" w:themeColor="text1"/>
          <w:sz w:val="36"/>
          <w:szCs w:val="36"/>
        </w:rPr>
        <w:t>__________________________________________________________</w:t>
      </w:r>
    </w:p>
    <w:p w:rsidR="00391748" w:rsidRDefault="00443C00" w:rsidP="008F4AF7">
      <w:pPr>
        <w:rPr>
          <w:rFonts w:ascii="Berlin Sans FB Demi" w:hAnsi="Berlin Sans FB Demi"/>
          <w:b/>
          <w:color w:val="FF0000"/>
          <w:sz w:val="36"/>
          <w:szCs w:val="36"/>
        </w:rPr>
      </w:pPr>
      <w:r w:rsidRPr="00443C00">
        <w:rPr>
          <w:rFonts w:ascii="Berlin Sans FB Demi" w:hAnsi="Berlin Sans FB Demi"/>
          <w:b/>
          <w:noProof/>
          <w:color w:val="FF0000"/>
          <w:sz w:val="36"/>
          <w:szCs w:val="36"/>
          <w:lang w:eastAsia="es-MX"/>
        </w:rPr>
        <w:drawing>
          <wp:anchor distT="0" distB="0" distL="114300" distR="114300" simplePos="0" relativeHeight="251667456" behindDoc="1" locked="0" layoutInCell="1" allowOverlap="1" wp14:anchorId="4416FFDC" wp14:editId="41627596">
            <wp:simplePos x="0" y="0"/>
            <wp:positionH relativeFrom="margin">
              <wp:align>center</wp:align>
            </wp:positionH>
            <wp:positionV relativeFrom="paragraph">
              <wp:posOffset>289741</wp:posOffset>
            </wp:positionV>
            <wp:extent cx="4034699" cy="2254767"/>
            <wp:effectExtent l="0" t="0" r="4445" b="0"/>
            <wp:wrapNone/>
            <wp:docPr id="2" name="Imagen 2" descr="F:\Imágenes\Imagenes Julio\produ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mágenes\Imagenes Julio\produc.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34699" cy="2254767"/>
                    </a:xfrm>
                    <a:prstGeom prst="rect">
                      <a:avLst/>
                    </a:prstGeom>
                    <a:noFill/>
                    <a:ln>
                      <a:noFill/>
                    </a:ln>
                  </pic:spPr>
                </pic:pic>
              </a:graphicData>
            </a:graphic>
            <wp14:sizeRelH relativeFrom="page">
              <wp14:pctWidth>0</wp14:pctWidth>
            </wp14:sizeRelH>
            <wp14:sizeRelV relativeFrom="page">
              <wp14:pctHeight>0</wp14:pctHeight>
            </wp14:sizeRelV>
          </wp:anchor>
        </w:drawing>
      </w:r>
      <w:r w:rsidR="00391748">
        <w:rPr>
          <w:rFonts w:ascii="Berlin Sans FB Demi" w:hAnsi="Berlin Sans FB Demi"/>
          <w:b/>
          <w:color w:val="FF0000"/>
          <w:sz w:val="36"/>
          <w:szCs w:val="36"/>
        </w:rPr>
        <w:t xml:space="preserve">Fecha: </w:t>
      </w:r>
      <w:r w:rsidR="00391748" w:rsidRPr="00391748">
        <w:rPr>
          <w:rFonts w:ascii="Berlin Sans FB Demi" w:hAnsi="Berlin Sans FB Demi"/>
          <w:b/>
          <w:color w:val="000000" w:themeColor="text1"/>
          <w:sz w:val="36"/>
          <w:szCs w:val="36"/>
        </w:rPr>
        <w:t>__________________________________________________________</w:t>
      </w:r>
    </w:p>
    <w:p w:rsidR="008F4AF7" w:rsidRDefault="008F4AF7" w:rsidP="008F4AF7">
      <w:pPr>
        <w:rPr>
          <w:rFonts w:ascii="Berlin Sans FB Demi" w:hAnsi="Berlin Sans FB Demi"/>
          <w:b/>
          <w:color w:val="FF0000"/>
          <w:sz w:val="36"/>
          <w:szCs w:val="36"/>
        </w:rPr>
      </w:pPr>
    </w:p>
    <w:p w:rsidR="00391748" w:rsidRDefault="00391748" w:rsidP="008F4AF7">
      <w:pPr>
        <w:rPr>
          <w:rFonts w:ascii="Berlin Sans FB Demi" w:hAnsi="Berlin Sans FB Demi"/>
          <w:b/>
          <w:color w:val="FF0000"/>
          <w:sz w:val="36"/>
          <w:szCs w:val="36"/>
        </w:rPr>
      </w:pPr>
    </w:p>
    <w:p w:rsidR="00443C00" w:rsidRDefault="00443C00" w:rsidP="008F4AF7">
      <w:pPr>
        <w:rPr>
          <w:rFonts w:ascii="Berlin Sans FB Demi" w:hAnsi="Berlin Sans FB Demi"/>
          <w:b/>
          <w:color w:val="FF0000"/>
          <w:sz w:val="36"/>
          <w:szCs w:val="36"/>
        </w:rPr>
      </w:pPr>
    </w:p>
    <w:p w:rsidR="00E95F92" w:rsidRDefault="00E95F92" w:rsidP="008F4AF7">
      <w:pPr>
        <w:rPr>
          <w:rFonts w:ascii="Berlin Sans FB Demi" w:hAnsi="Berlin Sans FB Demi"/>
          <w:b/>
          <w:color w:val="70AD47" w:themeColor="accent6"/>
          <w:sz w:val="36"/>
          <w:szCs w:val="36"/>
        </w:rPr>
      </w:pPr>
    </w:p>
    <w:p w:rsidR="00443C00" w:rsidRDefault="00443C00" w:rsidP="008F4AF7">
      <w:pPr>
        <w:rPr>
          <w:rFonts w:ascii="Berlin Sans FB Demi" w:hAnsi="Berlin Sans FB Demi"/>
          <w:b/>
          <w:color w:val="70AD47" w:themeColor="accent6"/>
          <w:sz w:val="36"/>
          <w:szCs w:val="36"/>
        </w:rPr>
      </w:pPr>
    </w:p>
    <w:p w:rsidR="008F4AF7" w:rsidRPr="00E95F92" w:rsidRDefault="008F4AF7" w:rsidP="008F4AF7">
      <w:pPr>
        <w:rPr>
          <w:rFonts w:ascii="Berlin Sans FB Demi" w:hAnsi="Berlin Sans FB Demi"/>
          <w:b/>
          <w:color w:val="70AD47" w:themeColor="accent6"/>
          <w:sz w:val="36"/>
          <w:szCs w:val="36"/>
        </w:rPr>
      </w:pPr>
      <w:r w:rsidRPr="00E95F92">
        <w:rPr>
          <w:rFonts w:ascii="Berlin Sans FB Demi" w:hAnsi="Berlin Sans FB Demi"/>
          <w:b/>
          <w:color w:val="70AD47" w:themeColor="accent6"/>
          <w:sz w:val="36"/>
          <w:szCs w:val="36"/>
        </w:rPr>
        <w:t>Productos:</w:t>
      </w:r>
    </w:p>
    <w:p w:rsidR="008F4AF7" w:rsidRPr="008F4AF7" w:rsidRDefault="008F4AF7" w:rsidP="00E95F92">
      <w:pPr>
        <w:pStyle w:val="Prrafodelista"/>
        <w:numPr>
          <w:ilvl w:val="0"/>
          <w:numId w:val="2"/>
        </w:numPr>
        <w:spacing w:line="276" w:lineRule="auto"/>
        <w:rPr>
          <w:rFonts w:ascii="Berlin Sans FB Demi" w:hAnsi="Berlin Sans FB Demi"/>
          <w:b/>
          <w:sz w:val="28"/>
          <w:szCs w:val="28"/>
        </w:rPr>
      </w:pPr>
      <w:r w:rsidRPr="008F4AF7">
        <w:rPr>
          <w:rFonts w:ascii="Berlin Sans FB Demi" w:hAnsi="Berlin Sans FB Demi"/>
          <w:b/>
          <w:sz w:val="28"/>
          <w:szCs w:val="28"/>
        </w:rPr>
        <w:t>Tabla con preguntas orientadoras acerca de las experiencias en cursos en línea.</w:t>
      </w:r>
    </w:p>
    <w:p w:rsidR="008F4AF7" w:rsidRPr="008F4AF7" w:rsidRDefault="008F4AF7" w:rsidP="00E95F92">
      <w:pPr>
        <w:pStyle w:val="Prrafodelista"/>
        <w:numPr>
          <w:ilvl w:val="0"/>
          <w:numId w:val="2"/>
        </w:numPr>
        <w:spacing w:line="276" w:lineRule="auto"/>
        <w:rPr>
          <w:rFonts w:ascii="Berlin Sans FB Demi" w:hAnsi="Berlin Sans FB Demi"/>
          <w:b/>
          <w:sz w:val="28"/>
          <w:szCs w:val="28"/>
        </w:rPr>
      </w:pPr>
      <w:r w:rsidRPr="008F4AF7">
        <w:rPr>
          <w:rFonts w:ascii="Berlin Sans FB Demi" w:hAnsi="Berlin Sans FB Demi"/>
          <w:b/>
          <w:sz w:val="28"/>
          <w:szCs w:val="28"/>
        </w:rPr>
        <w:t>Carta dirigida a los docentes con los elementos de cambio más representativos del planteamiento curricular 2017.</w:t>
      </w:r>
    </w:p>
    <w:p w:rsidR="00036DB0" w:rsidRDefault="00E95F92" w:rsidP="00E95F92">
      <w:pPr>
        <w:pStyle w:val="Prrafodelista"/>
        <w:numPr>
          <w:ilvl w:val="0"/>
          <w:numId w:val="2"/>
        </w:numPr>
        <w:spacing w:line="276" w:lineRule="auto"/>
      </w:pPr>
      <w:r w:rsidRPr="00E95F92">
        <w:rPr>
          <w:rFonts w:ascii="Berlin Sans FB Demi" w:hAnsi="Berlin Sans FB Demi"/>
          <w:b/>
          <w:noProof/>
          <w:sz w:val="28"/>
          <w:szCs w:val="28"/>
          <w:lang w:eastAsia="es-MX"/>
        </w:rPr>
        <w:drawing>
          <wp:anchor distT="0" distB="0" distL="114300" distR="114300" simplePos="0" relativeHeight="251662336" behindDoc="1" locked="0" layoutInCell="1" allowOverlap="1">
            <wp:simplePos x="0" y="0"/>
            <wp:positionH relativeFrom="margin">
              <wp:posOffset>28575</wp:posOffset>
            </wp:positionH>
            <wp:positionV relativeFrom="paragraph">
              <wp:posOffset>868680</wp:posOffset>
            </wp:positionV>
            <wp:extent cx="6638925" cy="438150"/>
            <wp:effectExtent l="0" t="0" r="9525" b="0"/>
            <wp:wrapNone/>
            <wp:docPr id="8" name="Imagen 8" descr="F:\Imágenes\Imagenes Julio\Edu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mágenes\Imagenes Julio\Educ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38925"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8F4AF7" w:rsidRPr="008F4AF7">
        <w:rPr>
          <w:rFonts w:ascii="Berlin Sans FB Demi" w:hAnsi="Berlin Sans FB Demi"/>
          <w:b/>
          <w:sz w:val="28"/>
          <w:szCs w:val="28"/>
        </w:rPr>
        <w:t>Plan de organización relativo a horarios y actividades, que cumpla con los periodos lectivos establecidos en los Planes y programas de estudio 2011 y 2017.</w:t>
      </w:r>
      <w:r w:rsidRPr="00E95F92">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036DB0">
        <w:br w:type="page"/>
      </w:r>
    </w:p>
    <w:p w:rsidR="00E95F92" w:rsidRPr="00E95F92" w:rsidRDefault="00E95F92" w:rsidP="00E95F92">
      <w:pPr>
        <w:spacing w:line="276" w:lineRule="auto"/>
        <w:ind w:left="360"/>
        <w:rPr>
          <w:rFonts w:cstheme="minorHAnsi"/>
          <w:b/>
          <w:sz w:val="28"/>
          <w:szCs w:val="28"/>
        </w:rPr>
      </w:pPr>
      <w:r w:rsidRPr="000F46D4">
        <w:rPr>
          <w:rFonts w:cstheme="minorHAnsi"/>
          <w:b/>
          <w:color w:val="70AD47" w:themeColor="accent6"/>
          <w:sz w:val="28"/>
          <w:szCs w:val="28"/>
        </w:rPr>
        <w:lastRenderedPageBreak/>
        <w:t>Producto 1:</w:t>
      </w:r>
      <w:r w:rsidRPr="00E95F92">
        <w:rPr>
          <w:rFonts w:cstheme="minorHAnsi"/>
          <w:color w:val="70AD47" w:themeColor="accent6"/>
        </w:rPr>
        <w:t xml:space="preserve"> </w:t>
      </w:r>
      <w:r w:rsidRPr="000E3ADD">
        <w:rPr>
          <w:rFonts w:cstheme="minorHAnsi"/>
          <w:b/>
          <w:color w:val="0070C0"/>
          <w:sz w:val="28"/>
          <w:szCs w:val="28"/>
        </w:rPr>
        <w:t>Tabla con preguntas orientadoras acerca de las experiencias en cursos en línea.</w:t>
      </w:r>
    </w:p>
    <w:p w:rsidR="00E95F92" w:rsidRPr="00E95F92" w:rsidRDefault="00E95F92" w:rsidP="00E95F92">
      <w:pPr>
        <w:spacing w:line="276" w:lineRule="auto"/>
        <w:ind w:left="360"/>
        <w:rPr>
          <w:rFonts w:cstheme="minorHAnsi"/>
          <w:b/>
          <w:color w:val="FF0000"/>
          <w:sz w:val="26"/>
          <w:szCs w:val="26"/>
        </w:rPr>
      </w:pPr>
      <w:r w:rsidRPr="00E95F92">
        <w:rPr>
          <w:rFonts w:cstheme="minorHAnsi"/>
          <w:b/>
          <w:color w:val="FF0000"/>
          <w:sz w:val="26"/>
          <w:szCs w:val="26"/>
        </w:rPr>
        <w:t>En equipos del mismo grado o ciclo, intercambien experiencias acerca de los cursos en línea a partir de las siguientes preguntas:</w:t>
      </w:r>
    </w:p>
    <w:p w:rsidR="00E95F92" w:rsidRPr="00E95F92" w:rsidRDefault="00E95F92" w:rsidP="00E95F92">
      <w:pPr>
        <w:pStyle w:val="Prrafodelista"/>
        <w:numPr>
          <w:ilvl w:val="0"/>
          <w:numId w:val="3"/>
        </w:numPr>
        <w:spacing w:line="276" w:lineRule="auto"/>
        <w:rPr>
          <w:rFonts w:cstheme="minorHAnsi"/>
          <w:b/>
          <w:sz w:val="24"/>
          <w:szCs w:val="24"/>
        </w:rPr>
      </w:pPr>
      <w:r w:rsidRPr="00E95F92">
        <w:rPr>
          <w:rFonts w:cstheme="minorHAnsi"/>
          <w:b/>
          <w:color w:val="70AD47" w:themeColor="accent6"/>
          <w:sz w:val="24"/>
          <w:szCs w:val="24"/>
        </w:rPr>
        <w:t xml:space="preserve">¿Cuáles fueron </w:t>
      </w:r>
      <w:r w:rsidRPr="00E95F92">
        <w:rPr>
          <w:rFonts w:cstheme="minorHAnsi"/>
          <w:b/>
          <w:sz w:val="24"/>
          <w:szCs w:val="24"/>
        </w:rPr>
        <w:t>las experiencias al aprender con el curso en línea?</w:t>
      </w:r>
    </w:p>
    <w:p w:rsidR="00E95F92" w:rsidRPr="002772A9" w:rsidRDefault="005F4D16" w:rsidP="005F4D16">
      <w:pPr>
        <w:spacing w:line="276" w:lineRule="auto"/>
        <w:ind w:left="360"/>
        <w:rPr>
          <w:rFonts w:cstheme="minorHAnsi"/>
          <w:sz w:val="24"/>
          <w:szCs w:val="24"/>
        </w:rPr>
      </w:pPr>
      <w:r w:rsidRPr="002772A9">
        <w:rPr>
          <w:rFonts w:cstheme="minorHAnsi"/>
          <w:sz w:val="24"/>
          <w:szCs w:val="24"/>
        </w:rPr>
        <w:t xml:space="preserve">Al realizar el curso en línea pude aprender y actualizarme de acuerdo al nuevo modelo educativo de la misma manera al ser en línea me permitió ahorrar tiempo que gastaría en trasladarme y en estacionar mi vehículo si fuera a un curso tradicional. Esta modalidad, me </w:t>
      </w:r>
      <w:r w:rsidR="002772A9" w:rsidRPr="002772A9">
        <w:rPr>
          <w:rFonts w:cstheme="minorHAnsi"/>
          <w:sz w:val="24"/>
          <w:szCs w:val="24"/>
        </w:rPr>
        <w:t>permitió disponer de mi tiempo. Y ganar en calidad de vida, pase</w:t>
      </w:r>
      <w:r w:rsidRPr="002772A9">
        <w:rPr>
          <w:rFonts w:cstheme="minorHAnsi"/>
          <w:sz w:val="24"/>
          <w:szCs w:val="24"/>
        </w:rPr>
        <w:t xml:space="preserve"> una mayor parte del día con </w:t>
      </w:r>
      <w:r w:rsidR="002772A9" w:rsidRPr="002772A9">
        <w:rPr>
          <w:rFonts w:cstheme="minorHAnsi"/>
          <w:sz w:val="24"/>
          <w:szCs w:val="24"/>
        </w:rPr>
        <w:t>mi familia.</w:t>
      </w:r>
    </w:p>
    <w:p w:rsidR="00E95F92" w:rsidRPr="00E95F92" w:rsidRDefault="00E95F92" w:rsidP="00E95F92">
      <w:pPr>
        <w:spacing w:line="276" w:lineRule="auto"/>
        <w:ind w:left="360"/>
        <w:rPr>
          <w:rFonts w:cstheme="minorHAnsi"/>
          <w:b/>
          <w:sz w:val="24"/>
          <w:szCs w:val="24"/>
        </w:rPr>
      </w:pPr>
    </w:p>
    <w:p w:rsidR="00E95F92" w:rsidRPr="00E95F92" w:rsidRDefault="00E95F92" w:rsidP="00E95F92">
      <w:pPr>
        <w:pStyle w:val="Prrafodelista"/>
        <w:numPr>
          <w:ilvl w:val="0"/>
          <w:numId w:val="3"/>
        </w:numPr>
        <w:spacing w:line="276" w:lineRule="auto"/>
        <w:rPr>
          <w:rFonts w:cstheme="minorHAnsi"/>
          <w:b/>
          <w:sz w:val="24"/>
          <w:szCs w:val="24"/>
        </w:rPr>
      </w:pPr>
      <w:r w:rsidRPr="00E95F92">
        <w:rPr>
          <w:rFonts w:cstheme="minorHAnsi"/>
          <w:b/>
          <w:color w:val="70AD47" w:themeColor="accent6"/>
          <w:sz w:val="24"/>
          <w:szCs w:val="24"/>
        </w:rPr>
        <w:t xml:space="preserve">¿Qué estrategias </w:t>
      </w:r>
      <w:r w:rsidRPr="00E95F92">
        <w:rPr>
          <w:rFonts w:cstheme="minorHAnsi"/>
          <w:b/>
          <w:sz w:val="24"/>
          <w:szCs w:val="24"/>
        </w:rPr>
        <w:t>pusieron en marcha para cursarlo?</w:t>
      </w:r>
    </w:p>
    <w:p w:rsidR="00E95F92" w:rsidRPr="00162385" w:rsidRDefault="00162385" w:rsidP="00E95F92">
      <w:pPr>
        <w:spacing w:line="276" w:lineRule="auto"/>
        <w:ind w:left="360"/>
        <w:rPr>
          <w:rFonts w:cstheme="minorHAnsi"/>
          <w:sz w:val="24"/>
          <w:szCs w:val="24"/>
        </w:rPr>
      </w:pPr>
      <w:r w:rsidRPr="00162385">
        <w:rPr>
          <w:rFonts w:cstheme="minorHAnsi"/>
          <w:sz w:val="24"/>
          <w:szCs w:val="24"/>
        </w:rPr>
        <w:t xml:space="preserve">Después del horario laboral atendía a mi familia y por las tardes cuando todos hacían tareas y trabajos me sentaba </w:t>
      </w:r>
      <w:r>
        <w:rPr>
          <w:rFonts w:cstheme="minorHAnsi"/>
          <w:sz w:val="24"/>
          <w:szCs w:val="24"/>
        </w:rPr>
        <w:t>frente a la</w:t>
      </w:r>
      <w:r w:rsidRPr="00162385">
        <w:rPr>
          <w:rFonts w:cstheme="minorHAnsi"/>
          <w:sz w:val="24"/>
          <w:szCs w:val="24"/>
        </w:rPr>
        <w:t xml:space="preserve"> computador</w:t>
      </w:r>
      <w:r>
        <w:rPr>
          <w:rFonts w:cstheme="minorHAnsi"/>
          <w:sz w:val="24"/>
          <w:szCs w:val="24"/>
        </w:rPr>
        <w:t>a</w:t>
      </w:r>
      <w:r w:rsidRPr="00162385">
        <w:rPr>
          <w:rFonts w:cstheme="minorHAnsi"/>
          <w:sz w:val="24"/>
          <w:szCs w:val="24"/>
        </w:rPr>
        <w:t xml:space="preserve"> a tomar el curso, de la misma manera por las noches cuando dormían me quedaba un par de horas trabajando en el curso.</w:t>
      </w:r>
    </w:p>
    <w:p w:rsidR="00E95F92" w:rsidRPr="00E95F92" w:rsidRDefault="00E95F92" w:rsidP="00E95F92">
      <w:pPr>
        <w:spacing w:line="276" w:lineRule="auto"/>
        <w:ind w:left="360"/>
        <w:rPr>
          <w:rFonts w:cstheme="minorHAnsi"/>
          <w:b/>
          <w:sz w:val="24"/>
          <w:szCs w:val="24"/>
        </w:rPr>
      </w:pPr>
    </w:p>
    <w:p w:rsidR="00E95F92" w:rsidRPr="00E95F92" w:rsidRDefault="00E95F92" w:rsidP="00E95F92">
      <w:pPr>
        <w:pStyle w:val="Prrafodelista"/>
        <w:numPr>
          <w:ilvl w:val="0"/>
          <w:numId w:val="3"/>
        </w:numPr>
        <w:spacing w:line="276" w:lineRule="auto"/>
        <w:rPr>
          <w:rFonts w:cstheme="minorHAnsi"/>
          <w:b/>
          <w:sz w:val="24"/>
          <w:szCs w:val="24"/>
        </w:rPr>
      </w:pPr>
      <w:r w:rsidRPr="00E95F92">
        <w:rPr>
          <w:rFonts w:cstheme="minorHAnsi"/>
          <w:b/>
          <w:color w:val="70AD47" w:themeColor="accent6"/>
          <w:sz w:val="24"/>
          <w:szCs w:val="24"/>
        </w:rPr>
        <w:t>¿Qué aprendizajes</w:t>
      </w:r>
      <w:r w:rsidRPr="00E95F92">
        <w:rPr>
          <w:rFonts w:cstheme="minorHAnsi"/>
          <w:b/>
          <w:sz w:val="24"/>
          <w:szCs w:val="24"/>
        </w:rPr>
        <w:t>, información o recursos destacan del curso en línea?</w:t>
      </w:r>
    </w:p>
    <w:p w:rsidR="005068ED" w:rsidRPr="005068ED" w:rsidRDefault="005068ED" w:rsidP="005068ED">
      <w:pPr>
        <w:pStyle w:val="Prrafodelista"/>
        <w:numPr>
          <w:ilvl w:val="0"/>
          <w:numId w:val="3"/>
        </w:numPr>
        <w:spacing w:line="276" w:lineRule="auto"/>
        <w:rPr>
          <w:rFonts w:cstheme="minorHAnsi"/>
          <w:sz w:val="24"/>
          <w:szCs w:val="24"/>
        </w:rPr>
      </w:pPr>
      <w:r w:rsidRPr="005068ED">
        <w:rPr>
          <w:rFonts w:cstheme="minorHAnsi"/>
          <w:sz w:val="24"/>
          <w:szCs w:val="24"/>
        </w:rPr>
        <w:t>Después del horario laboral atendía a mi familia y por las tardes cuando todos hacían tareas y trabajos me sentaba frente a la computadora a tomar el curso, de la misma manera por las noches cuando dormían me quedaba un par de horas trabajando en el curso.</w:t>
      </w:r>
    </w:p>
    <w:p w:rsidR="00061666" w:rsidRPr="00061666" w:rsidRDefault="00061666" w:rsidP="00061666">
      <w:pPr>
        <w:spacing w:line="276" w:lineRule="auto"/>
        <w:ind w:left="360"/>
        <w:rPr>
          <w:rFonts w:cstheme="minorHAnsi"/>
          <w:sz w:val="24"/>
          <w:szCs w:val="24"/>
        </w:rPr>
      </w:pPr>
    </w:p>
    <w:p w:rsidR="00E95F92" w:rsidRPr="00E95F92" w:rsidRDefault="00E95F92" w:rsidP="00E95F92">
      <w:pPr>
        <w:pStyle w:val="Prrafodelista"/>
        <w:numPr>
          <w:ilvl w:val="0"/>
          <w:numId w:val="3"/>
        </w:numPr>
        <w:spacing w:line="276" w:lineRule="auto"/>
        <w:rPr>
          <w:rFonts w:cstheme="minorHAnsi"/>
          <w:b/>
          <w:sz w:val="24"/>
          <w:szCs w:val="24"/>
        </w:rPr>
      </w:pPr>
      <w:r w:rsidRPr="00E95F92">
        <w:rPr>
          <w:rFonts w:cstheme="minorHAnsi"/>
          <w:b/>
          <w:color w:val="70AD47" w:themeColor="accent6"/>
          <w:sz w:val="24"/>
          <w:szCs w:val="24"/>
        </w:rPr>
        <w:t xml:space="preserve">¿Qué necesitan </w:t>
      </w:r>
      <w:r w:rsidRPr="00E95F92">
        <w:rPr>
          <w:rFonts w:cstheme="minorHAnsi"/>
          <w:b/>
          <w:sz w:val="24"/>
          <w:szCs w:val="24"/>
        </w:rPr>
        <w:t>para fortalecer los conocimientos sobre los Aprendizajes Clave?</w:t>
      </w:r>
    </w:p>
    <w:p w:rsidR="00E95F92" w:rsidRPr="002C2842" w:rsidRDefault="002C2842" w:rsidP="00E95F92">
      <w:pPr>
        <w:spacing w:line="276" w:lineRule="auto"/>
        <w:ind w:left="360"/>
        <w:rPr>
          <w:rFonts w:cstheme="minorHAnsi"/>
          <w:sz w:val="24"/>
          <w:szCs w:val="24"/>
        </w:rPr>
      </w:pPr>
      <w:r>
        <w:rPr>
          <w:rFonts w:cstheme="minorHAnsi"/>
          <w:sz w:val="24"/>
          <w:szCs w:val="24"/>
        </w:rPr>
        <w:t>Que la SEP oferte más cursos en línea con validez oficial, de la misma manera poner en práctica lo aprendido, formar en nuestra escuela un circulo de estudios con nuestros compañeros de trabajo para despejar dudas y enriquecer el aprendizaje obtenido.</w:t>
      </w:r>
    </w:p>
    <w:p w:rsidR="00E95F92" w:rsidRPr="00E95F92" w:rsidRDefault="00E95F92" w:rsidP="00E95F92">
      <w:pPr>
        <w:spacing w:line="276" w:lineRule="auto"/>
        <w:ind w:left="360"/>
        <w:rPr>
          <w:rFonts w:cstheme="minorHAnsi"/>
          <w:b/>
          <w:sz w:val="24"/>
          <w:szCs w:val="24"/>
        </w:rPr>
      </w:pPr>
    </w:p>
    <w:p w:rsidR="00E95F92" w:rsidRPr="002C2842" w:rsidRDefault="00E95F92" w:rsidP="002C2842">
      <w:pPr>
        <w:pStyle w:val="Prrafodelista"/>
        <w:numPr>
          <w:ilvl w:val="0"/>
          <w:numId w:val="3"/>
        </w:numPr>
        <w:spacing w:line="276" w:lineRule="auto"/>
        <w:rPr>
          <w:rFonts w:cstheme="minorHAnsi"/>
          <w:b/>
          <w:sz w:val="24"/>
          <w:szCs w:val="24"/>
        </w:rPr>
      </w:pPr>
      <w:r w:rsidRPr="002C2842">
        <w:rPr>
          <w:rFonts w:cstheme="minorHAnsi"/>
          <w:b/>
          <w:color w:val="70AD47" w:themeColor="accent6"/>
          <w:sz w:val="24"/>
          <w:szCs w:val="24"/>
        </w:rPr>
        <w:t>¿Qué acciones llevarán</w:t>
      </w:r>
      <w:r w:rsidRPr="002C2842">
        <w:rPr>
          <w:rFonts w:cstheme="minorHAnsi"/>
          <w:b/>
          <w:sz w:val="24"/>
          <w:szCs w:val="24"/>
        </w:rPr>
        <w:t xml:space="preserve"> a cabo para ampliar su conocimiento sobre los Aprendizajes Clave?</w:t>
      </w:r>
    </w:p>
    <w:p w:rsidR="002C2842" w:rsidRPr="002C2842" w:rsidRDefault="005068ED" w:rsidP="002C2842">
      <w:pPr>
        <w:spacing w:line="276" w:lineRule="auto"/>
        <w:ind w:left="360"/>
        <w:rPr>
          <w:rFonts w:cstheme="minorHAnsi"/>
          <w:sz w:val="24"/>
          <w:szCs w:val="24"/>
        </w:rPr>
      </w:pPr>
      <w:r>
        <w:rPr>
          <w:rFonts w:cstheme="minorHAnsi"/>
          <w:sz w:val="24"/>
          <w:szCs w:val="24"/>
        </w:rPr>
        <w:t>Tomar más cursos sobre los aprendizajes clave, leer todo lo referente al nuevo modelo educativo, la implementación del Modelo Educativo es un proceso a desarrollar gradualmente, de manera participativa y con la flexibilidad necesaria.</w:t>
      </w:r>
    </w:p>
    <w:p w:rsidR="00E95F92" w:rsidRDefault="00E95F92"/>
    <w:p w:rsidR="00E95F92" w:rsidRDefault="00E95F92"/>
    <w:p w:rsidR="00E95F92" w:rsidRDefault="00E95F92">
      <w:r>
        <w:br w:type="page"/>
      </w:r>
    </w:p>
    <w:p w:rsidR="00E95F92" w:rsidRDefault="00E95F92" w:rsidP="00E95F92">
      <w:pPr>
        <w:pStyle w:val="Default"/>
      </w:pPr>
    </w:p>
    <w:p w:rsidR="00E95F92" w:rsidRPr="00E95F92" w:rsidRDefault="00E95F92" w:rsidP="00E95F92">
      <w:pPr>
        <w:pStyle w:val="Default"/>
        <w:rPr>
          <w:rFonts w:asciiTheme="minorHAnsi" w:hAnsiTheme="minorHAnsi" w:cstheme="minorHAnsi"/>
          <w:b/>
          <w:color w:val="FF0000"/>
          <w:sz w:val="28"/>
          <w:szCs w:val="28"/>
        </w:rPr>
      </w:pPr>
      <w:r w:rsidRPr="00E95F92">
        <w:rPr>
          <w:rFonts w:asciiTheme="minorHAnsi" w:hAnsiTheme="minorHAnsi" w:cstheme="minorHAnsi"/>
          <w:b/>
          <w:color w:val="FF0000"/>
          <w:sz w:val="28"/>
          <w:szCs w:val="28"/>
        </w:rPr>
        <w:t xml:space="preserve">Registren sus comentarios en la tabla siguiente: </w:t>
      </w:r>
    </w:p>
    <w:p w:rsidR="00036DB0" w:rsidRDefault="00036DB0"/>
    <w:tbl>
      <w:tblPr>
        <w:tblStyle w:val="Tabladecuadrcula4-nfasis6"/>
        <w:tblW w:w="10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178"/>
        <w:gridCol w:w="2178"/>
        <w:gridCol w:w="2178"/>
        <w:gridCol w:w="2178"/>
      </w:tblGrid>
      <w:tr w:rsidR="00E95F92" w:rsidTr="000F46D4">
        <w:trPr>
          <w:cnfStyle w:val="100000000000" w:firstRow="1" w:lastRow="0" w:firstColumn="0" w:lastColumn="0" w:oddVBand="0" w:evenVBand="0" w:oddHBand="0" w:evenHBand="0" w:firstRowFirstColumn="0" w:firstRowLastColumn="0" w:lastRowFirstColumn="0" w:lastRowLastColumn="0"/>
          <w:trHeight w:val="1788"/>
        </w:trPr>
        <w:tc>
          <w:tcPr>
            <w:cnfStyle w:val="001000000000" w:firstRow="0" w:lastRow="0" w:firstColumn="1" w:lastColumn="0" w:oddVBand="0" w:evenVBand="0" w:oddHBand="0" w:evenHBand="0" w:firstRowFirstColumn="0" w:firstRowLastColumn="0" w:lastRowFirstColumn="0" w:lastRowLastColumn="0"/>
            <w:tcW w:w="2178" w:type="dxa"/>
            <w:tcBorders>
              <w:top w:val="none" w:sz="0" w:space="0" w:color="auto"/>
              <w:left w:val="none" w:sz="0" w:space="0" w:color="auto"/>
              <w:bottom w:val="none" w:sz="0" w:space="0" w:color="auto"/>
              <w:right w:val="none" w:sz="0" w:space="0" w:color="auto"/>
            </w:tcBorders>
          </w:tcPr>
          <w:p w:rsidR="000F46D4" w:rsidRPr="000F46D4" w:rsidRDefault="000F46D4" w:rsidP="000F46D4">
            <w:pPr>
              <w:jc w:val="center"/>
              <w:rPr>
                <w:sz w:val="24"/>
                <w:szCs w:val="24"/>
              </w:rPr>
            </w:pPr>
            <w:r w:rsidRPr="000F46D4">
              <w:rPr>
                <w:sz w:val="24"/>
                <w:szCs w:val="24"/>
              </w:rPr>
              <w:t>Mis experiencias</w:t>
            </w:r>
          </w:p>
          <w:p w:rsidR="000F46D4" w:rsidRPr="000F46D4" w:rsidRDefault="000F46D4" w:rsidP="000F46D4">
            <w:pPr>
              <w:jc w:val="center"/>
              <w:rPr>
                <w:sz w:val="24"/>
                <w:szCs w:val="24"/>
              </w:rPr>
            </w:pPr>
            <w:r w:rsidRPr="000F46D4">
              <w:rPr>
                <w:sz w:val="24"/>
                <w:szCs w:val="24"/>
              </w:rPr>
              <w:t>al aprender con</w:t>
            </w:r>
          </w:p>
          <w:p w:rsidR="00E95F92" w:rsidRPr="000F46D4" w:rsidRDefault="000F46D4" w:rsidP="000F46D4">
            <w:pPr>
              <w:jc w:val="center"/>
              <w:rPr>
                <w:sz w:val="24"/>
                <w:szCs w:val="24"/>
              </w:rPr>
            </w:pPr>
            <w:r w:rsidRPr="000F46D4">
              <w:rPr>
                <w:sz w:val="24"/>
                <w:szCs w:val="24"/>
              </w:rPr>
              <w:t>el curso</w:t>
            </w:r>
          </w:p>
        </w:tc>
        <w:tc>
          <w:tcPr>
            <w:tcW w:w="2178" w:type="dxa"/>
            <w:tcBorders>
              <w:top w:val="none" w:sz="0" w:space="0" w:color="auto"/>
              <w:left w:val="none" w:sz="0" w:space="0" w:color="auto"/>
              <w:bottom w:val="none" w:sz="0" w:space="0" w:color="auto"/>
              <w:right w:val="none" w:sz="0" w:space="0" w:color="auto"/>
            </w:tcBorders>
          </w:tcPr>
          <w:p w:rsidR="000F46D4" w:rsidRPr="000F46D4" w:rsidRDefault="000F46D4" w:rsidP="000F46D4">
            <w:pPr>
              <w:jc w:val="center"/>
              <w:cnfStyle w:val="100000000000" w:firstRow="1" w:lastRow="0" w:firstColumn="0" w:lastColumn="0" w:oddVBand="0" w:evenVBand="0" w:oddHBand="0" w:evenHBand="0" w:firstRowFirstColumn="0" w:firstRowLastColumn="0" w:lastRowFirstColumn="0" w:lastRowLastColumn="0"/>
              <w:rPr>
                <w:sz w:val="24"/>
                <w:szCs w:val="24"/>
              </w:rPr>
            </w:pPr>
            <w:r w:rsidRPr="000F46D4">
              <w:rPr>
                <w:sz w:val="24"/>
                <w:szCs w:val="24"/>
              </w:rPr>
              <w:t>Las estrategias</w:t>
            </w:r>
          </w:p>
          <w:p w:rsidR="000F46D4" w:rsidRPr="000F46D4" w:rsidRDefault="000F46D4" w:rsidP="000F46D4">
            <w:pPr>
              <w:jc w:val="center"/>
              <w:cnfStyle w:val="100000000000" w:firstRow="1" w:lastRow="0" w:firstColumn="0" w:lastColumn="0" w:oddVBand="0" w:evenVBand="0" w:oddHBand="0" w:evenHBand="0" w:firstRowFirstColumn="0" w:firstRowLastColumn="0" w:lastRowFirstColumn="0" w:lastRowLastColumn="0"/>
              <w:rPr>
                <w:sz w:val="24"/>
                <w:szCs w:val="24"/>
              </w:rPr>
            </w:pPr>
            <w:r w:rsidRPr="000F46D4">
              <w:rPr>
                <w:sz w:val="24"/>
                <w:szCs w:val="24"/>
              </w:rPr>
              <w:t>que implementé</w:t>
            </w:r>
          </w:p>
          <w:p w:rsidR="00E95F92" w:rsidRPr="000F46D4" w:rsidRDefault="000F46D4" w:rsidP="000F46D4">
            <w:pPr>
              <w:jc w:val="center"/>
              <w:cnfStyle w:val="100000000000" w:firstRow="1" w:lastRow="0" w:firstColumn="0" w:lastColumn="0" w:oddVBand="0" w:evenVBand="0" w:oddHBand="0" w:evenHBand="0" w:firstRowFirstColumn="0" w:firstRowLastColumn="0" w:lastRowFirstColumn="0" w:lastRowLastColumn="0"/>
              <w:rPr>
                <w:sz w:val="24"/>
                <w:szCs w:val="24"/>
              </w:rPr>
            </w:pPr>
            <w:r w:rsidRPr="000F46D4">
              <w:rPr>
                <w:sz w:val="24"/>
                <w:szCs w:val="24"/>
              </w:rPr>
              <w:t>para cursarlo</w:t>
            </w:r>
          </w:p>
        </w:tc>
        <w:tc>
          <w:tcPr>
            <w:tcW w:w="2178" w:type="dxa"/>
            <w:tcBorders>
              <w:top w:val="none" w:sz="0" w:space="0" w:color="auto"/>
              <w:left w:val="none" w:sz="0" w:space="0" w:color="auto"/>
              <w:bottom w:val="none" w:sz="0" w:space="0" w:color="auto"/>
              <w:right w:val="none" w:sz="0" w:space="0" w:color="auto"/>
            </w:tcBorders>
          </w:tcPr>
          <w:p w:rsidR="000F46D4" w:rsidRPr="000F46D4" w:rsidRDefault="000F46D4" w:rsidP="000F46D4">
            <w:pPr>
              <w:jc w:val="center"/>
              <w:cnfStyle w:val="100000000000" w:firstRow="1" w:lastRow="0" w:firstColumn="0" w:lastColumn="0" w:oddVBand="0" w:evenVBand="0" w:oddHBand="0" w:evenHBand="0" w:firstRowFirstColumn="0" w:firstRowLastColumn="0" w:lastRowFirstColumn="0" w:lastRowLastColumn="0"/>
              <w:rPr>
                <w:sz w:val="24"/>
                <w:szCs w:val="24"/>
              </w:rPr>
            </w:pPr>
            <w:r w:rsidRPr="000F46D4">
              <w:rPr>
                <w:sz w:val="24"/>
                <w:szCs w:val="24"/>
              </w:rPr>
              <w:t>Aprendizajes,</w:t>
            </w:r>
          </w:p>
          <w:p w:rsidR="000F46D4" w:rsidRPr="000F46D4" w:rsidRDefault="000F46D4" w:rsidP="000F46D4">
            <w:pPr>
              <w:jc w:val="center"/>
              <w:cnfStyle w:val="100000000000" w:firstRow="1" w:lastRow="0" w:firstColumn="0" w:lastColumn="0" w:oddVBand="0" w:evenVBand="0" w:oddHBand="0" w:evenHBand="0" w:firstRowFirstColumn="0" w:firstRowLastColumn="0" w:lastRowFirstColumn="0" w:lastRowLastColumn="0"/>
              <w:rPr>
                <w:sz w:val="24"/>
                <w:szCs w:val="24"/>
              </w:rPr>
            </w:pPr>
            <w:r w:rsidRPr="000F46D4">
              <w:rPr>
                <w:sz w:val="24"/>
                <w:szCs w:val="24"/>
              </w:rPr>
              <w:t>información,</w:t>
            </w:r>
          </w:p>
          <w:p w:rsidR="000F46D4" w:rsidRPr="000F46D4" w:rsidRDefault="000F46D4" w:rsidP="000F46D4">
            <w:pPr>
              <w:jc w:val="center"/>
              <w:cnfStyle w:val="100000000000" w:firstRow="1" w:lastRow="0" w:firstColumn="0" w:lastColumn="0" w:oddVBand="0" w:evenVBand="0" w:oddHBand="0" w:evenHBand="0" w:firstRowFirstColumn="0" w:firstRowLastColumn="0" w:lastRowFirstColumn="0" w:lastRowLastColumn="0"/>
              <w:rPr>
                <w:sz w:val="24"/>
                <w:szCs w:val="24"/>
              </w:rPr>
            </w:pPr>
            <w:r w:rsidRPr="000F46D4">
              <w:rPr>
                <w:sz w:val="24"/>
                <w:szCs w:val="24"/>
              </w:rPr>
              <w:t>recursos que</w:t>
            </w:r>
          </w:p>
          <w:p w:rsidR="00E95F92" w:rsidRPr="000F46D4" w:rsidRDefault="000F46D4" w:rsidP="000F46D4">
            <w:pPr>
              <w:jc w:val="center"/>
              <w:cnfStyle w:val="100000000000" w:firstRow="1" w:lastRow="0" w:firstColumn="0" w:lastColumn="0" w:oddVBand="0" w:evenVBand="0" w:oddHBand="0" w:evenHBand="0" w:firstRowFirstColumn="0" w:firstRowLastColumn="0" w:lastRowFirstColumn="0" w:lastRowLastColumn="0"/>
              <w:rPr>
                <w:sz w:val="24"/>
                <w:szCs w:val="24"/>
              </w:rPr>
            </w:pPr>
            <w:r w:rsidRPr="000F46D4">
              <w:rPr>
                <w:sz w:val="24"/>
                <w:szCs w:val="24"/>
              </w:rPr>
              <w:t>destaco</w:t>
            </w:r>
          </w:p>
        </w:tc>
        <w:tc>
          <w:tcPr>
            <w:tcW w:w="2178" w:type="dxa"/>
            <w:tcBorders>
              <w:top w:val="none" w:sz="0" w:space="0" w:color="auto"/>
              <w:left w:val="none" w:sz="0" w:space="0" w:color="auto"/>
              <w:bottom w:val="none" w:sz="0" w:space="0" w:color="auto"/>
              <w:right w:val="none" w:sz="0" w:space="0" w:color="auto"/>
            </w:tcBorders>
          </w:tcPr>
          <w:p w:rsidR="000F46D4" w:rsidRPr="000F46D4" w:rsidRDefault="000F46D4" w:rsidP="000F46D4">
            <w:pPr>
              <w:jc w:val="center"/>
              <w:cnfStyle w:val="100000000000" w:firstRow="1" w:lastRow="0" w:firstColumn="0" w:lastColumn="0" w:oddVBand="0" w:evenVBand="0" w:oddHBand="0" w:evenHBand="0" w:firstRowFirstColumn="0" w:firstRowLastColumn="0" w:lastRowFirstColumn="0" w:lastRowLastColumn="0"/>
              <w:rPr>
                <w:sz w:val="24"/>
                <w:szCs w:val="24"/>
              </w:rPr>
            </w:pPr>
            <w:r w:rsidRPr="000F46D4">
              <w:rPr>
                <w:sz w:val="24"/>
                <w:szCs w:val="24"/>
              </w:rPr>
              <w:t>Aspectos que</w:t>
            </w:r>
          </w:p>
          <w:p w:rsidR="000F46D4" w:rsidRPr="000F46D4" w:rsidRDefault="000F46D4" w:rsidP="000F46D4">
            <w:pPr>
              <w:jc w:val="center"/>
              <w:cnfStyle w:val="100000000000" w:firstRow="1" w:lastRow="0" w:firstColumn="0" w:lastColumn="0" w:oddVBand="0" w:evenVBand="0" w:oddHBand="0" w:evenHBand="0" w:firstRowFirstColumn="0" w:firstRowLastColumn="0" w:lastRowFirstColumn="0" w:lastRowLastColumn="0"/>
              <w:rPr>
                <w:sz w:val="24"/>
                <w:szCs w:val="24"/>
              </w:rPr>
            </w:pPr>
            <w:r w:rsidRPr="000F46D4">
              <w:rPr>
                <w:sz w:val="24"/>
                <w:szCs w:val="24"/>
              </w:rPr>
              <w:t>necesito</w:t>
            </w:r>
          </w:p>
          <w:p w:rsidR="00E95F92" w:rsidRPr="000F46D4" w:rsidRDefault="000F46D4" w:rsidP="000F46D4">
            <w:pPr>
              <w:jc w:val="center"/>
              <w:cnfStyle w:val="100000000000" w:firstRow="1" w:lastRow="0" w:firstColumn="0" w:lastColumn="0" w:oddVBand="0" w:evenVBand="0" w:oddHBand="0" w:evenHBand="0" w:firstRowFirstColumn="0" w:firstRowLastColumn="0" w:lastRowFirstColumn="0" w:lastRowLastColumn="0"/>
              <w:rPr>
                <w:sz w:val="24"/>
                <w:szCs w:val="24"/>
              </w:rPr>
            </w:pPr>
            <w:r w:rsidRPr="000F46D4">
              <w:rPr>
                <w:sz w:val="24"/>
                <w:szCs w:val="24"/>
              </w:rPr>
              <w:t>fortalecer</w:t>
            </w:r>
          </w:p>
        </w:tc>
        <w:tc>
          <w:tcPr>
            <w:tcW w:w="2178" w:type="dxa"/>
            <w:tcBorders>
              <w:top w:val="none" w:sz="0" w:space="0" w:color="auto"/>
              <w:left w:val="none" w:sz="0" w:space="0" w:color="auto"/>
              <w:bottom w:val="none" w:sz="0" w:space="0" w:color="auto"/>
              <w:right w:val="none" w:sz="0" w:space="0" w:color="auto"/>
            </w:tcBorders>
          </w:tcPr>
          <w:p w:rsidR="000F46D4" w:rsidRPr="000F46D4" w:rsidRDefault="000F46D4" w:rsidP="000F46D4">
            <w:pPr>
              <w:jc w:val="center"/>
              <w:cnfStyle w:val="100000000000" w:firstRow="1" w:lastRow="0" w:firstColumn="0" w:lastColumn="0" w:oddVBand="0" w:evenVBand="0" w:oddHBand="0" w:evenHBand="0" w:firstRowFirstColumn="0" w:firstRowLastColumn="0" w:lastRowFirstColumn="0" w:lastRowLastColumn="0"/>
              <w:rPr>
                <w:sz w:val="24"/>
                <w:szCs w:val="24"/>
              </w:rPr>
            </w:pPr>
            <w:r w:rsidRPr="000F46D4">
              <w:rPr>
                <w:sz w:val="24"/>
                <w:szCs w:val="24"/>
              </w:rPr>
              <w:t>Acciones para</w:t>
            </w:r>
          </w:p>
          <w:p w:rsidR="000F46D4" w:rsidRPr="000F46D4" w:rsidRDefault="000F46D4" w:rsidP="000F46D4">
            <w:pPr>
              <w:jc w:val="center"/>
              <w:cnfStyle w:val="100000000000" w:firstRow="1" w:lastRow="0" w:firstColumn="0" w:lastColumn="0" w:oddVBand="0" w:evenVBand="0" w:oddHBand="0" w:evenHBand="0" w:firstRowFirstColumn="0" w:firstRowLastColumn="0" w:lastRowFirstColumn="0" w:lastRowLastColumn="0"/>
              <w:rPr>
                <w:sz w:val="24"/>
                <w:szCs w:val="24"/>
              </w:rPr>
            </w:pPr>
            <w:r w:rsidRPr="000F46D4">
              <w:rPr>
                <w:sz w:val="24"/>
                <w:szCs w:val="24"/>
              </w:rPr>
              <w:t>ampliar mi</w:t>
            </w:r>
          </w:p>
          <w:p w:rsidR="00E95F92" w:rsidRPr="000F46D4" w:rsidRDefault="000F46D4" w:rsidP="000F46D4">
            <w:pPr>
              <w:jc w:val="center"/>
              <w:cnfStyle w:val="100000000000" w:firstRow="1" w:lastRow="0" w:firstColumn="0" w:lastColumn="0" w:oddVBand="0" w:evenVBand="0" w:oddHBand="0" w:evenHBand="0" w:firstRowFirstColumn="0" w:firstRowLastColumn="0" w:lastRowFirstColumn="0" w:lastRowLastColumn="0"/>
              <w:rPr>
                <w:sz w:val="24"/>
                <w:szCs w:val="24"/>
              </w:rPr>
            </w:pPr>
            <w:r w:rsidRPr="000F46D4">
              <w:rPr>
                <w:sz w:val="24"/>
                <w:szCs w:val="24"/>
              </w:rPr>
              <w:t>conocimiento</w:t>
            </w:r>
          </w:p>
        </w:tc>
      </w:tr>
      <w:tr w:rsidR="00E95F92" w:rsidTr="000F46D4">
        <w:trPr>
          <w:cnfStyle w:val="000000100000" w:firstRow="0" w:lastRow="0" w:firstColumn="0" w:lastColumn="0" w:oddVBand="0" w:evenVBand="0" w:oddHBand="1" w:evenHBand="0" w:firstRowFirstColumn="0" w:firstRowLastColumn="0" w:lastRowFirstColumn="0" w:lastRowLastColumn="0"/>
          <w:trHeight w:val="7438"/>
        </w:trPr>
        <w:tc>
          <w:tcPr>
            <w:cnfStyle w:val="001000000000" w:firstRow="0" w:lastRow="0" w:firstColumn="1" w:lastColumn="0" w:oddVBand="0" w:evenVBand="0" w:oddHBand="0" w:evenHBand="0" w:firstRowFirstColumn="0" w:firstRowLastColumn="0" w:lastRowFirstColumn="0" w:lastRowLastColumn="0"/>
            <w:tcW w:w="2178" w:type="dxa"/>
            <w:shd w:val="clear" w:color="auto" w:fill="auto"/>
          </w:tcPr>
          <w:p w:rsidR="005068ED" w:rsidRPr="005068ED" w:rsidRDefault="005068ED" w:rsidP="005068ED">
            <w:pPr>
              <w:spacing w:line="276" w:lineRule="auto"/>
              <w:rPr>
                <w:rFonts w:cstheme="minorHAnsi"/>
                <w:b w:val="0"/>
                <w:sz w:val="24"/>
                <w:szCs w:val="24"/>
              </w:rPr>
            </w:pPr>
            <w:r w:rsidRPr="005068ED">
              <w:rPr>
                <w:rFonts w:cstheme="minorHAnsi"/>
                <w:b w:val="0"/>
                <w:sz w:val="24"/>
                <w:szCs w:val="24"/>
              </w:rPr>
              <w:t>Al realizar el curso en línea pude aprender y actualizarme de acuerdo al nuevo modelo educativo de la misma manera al ser en línea me permitió ahorrar tiempo que gastaría en trasladarme y en estacionar mi vehículo si fuera a un curso tradicional. Esta modalidad, me permitió disponer de mi tiempo. Y ganar en calidad de vida, pase una mayor parte del día con mi familia.</w:t>
            </w:r>
          </w:p>
          <w:p w:rsidR="00E95F92" w:rsidRPr="005068ED" w:rsidRDefault="00E95F92">
            <w:pPr>
              <w:rPr>
                <w:b w:val="0"/>
              </w:rPr>
            </w:pPr>
          </w:p>
        </w:tc>
        <w:tc>
          <w:tcPr>
            <w:tcW w:w="2178" w:type="dxa"/>
            <w:shd w:val="clear" w:color="auto" w:fill="auto"/>
          </w:tcPr>
          <w:p w:rsidR="00E95F92" w:rsidRPr="005068ED" w:rsidRDefault="005068ED">
            <w:pPr>
              <w:cnfStyle w:val="000000100000" w:firstRow="0" w:lastRow="0" w:firstColumn="0" w:lastColumn="0" w:oddVBand="0" w:evenVBand="0" w:oddHBand="1" w:evenHBand="0" w:firstRowFirstColumn="0" w:firstRowLastColumn="0" w:lastRowFirstColumn="0" w:lastRowLastColumn="0"/>
            </w:pPr>
            <w:r w:rsidRPr="005068ED">
              <w:t>Después del horario laboral atendía a mi familia y por las tardes cuando todos hacían tareas y trabajos me sentaba frente a la computadora a tomar el curso, de la misma manera por las noches cuando dormían me quedaba un par de horas trabajando en el curso.</w:t>
            </w:r>
          </w:p>
        </w:tc>
        <w:tc>
          <w:tcPr>
            <w:tcW w:w="2178" w:type="dxa"/>
            <w:shd w:val="clear" w:color="auto" w:fill="auto"/>
          </w:tcPr>
          <w:p w:rsidR="00E95F92" w:rsidRPr="005068ED" w:rsidRDefault="005068ED">
            <w:pPr>
              <w:cnfStyle w:val="000000100000" w:firstRow="0" w:lastRow="0" w:firstColumn="0" w:lastColumn="0" w:oddVBand="0" w:evenVBand="0" w:oddHBand="1" w:evenHBand="0" w:firstRowFirstColumn="0" w:firstRowLastColumn="0" w:lastRowFirstColumn="0" w:lastRowLastColumn="0"/>
            </w:pPr>
            <w:r w:rsidRPr="005068ED">
              <w:t>Después del horario laboral atendía a mi familia y por las tardes cuando todos hacían tareas y trabajos me sentaba frente a la computadora a tomar el curso, de la misma manera por las noches cuando dormían me quedaba un par de horas trabajando en el curso.</w:t>
            </w:r>
          </w:p>
        </w:tc>
        <w:tc>
          <w:tcPr>
            <w:tcW w:w="2178" w:type="dxa"/>
            <w:shd w:val="clear" w:color="auto" w:fill="auto"/>
          </w:tcPr>
          <w:p w:rsidR="005068ED" w:rsidRPr="002C2842" w:rsidRDefault="005068ED" w:rsidP="005068ED">
            <w:pPr>
              <w:spacing w:line="276" w:lineRule="auto"/>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Que la SEP oferte más cursos en línea con validez oficial, de la misma manera poner en práctica lo aprendido, formar en nuestra escuela un circulo de estudios con nuestros compañeros de trabajo para despejar dudas y enriquecer el aprendizaje obtenido.</w:t>
            </w:r>
          </w:p>
          <w:p w:rsidR="00E95F92" w:rsidRPr="005068ED" w:rsidRDefault="00E95F92">
            <w:pPr>
              <w:cnfStyle w:val="000000100000" w:firstRow="0" w:lastRow="0" w:firstColumn="0" w:lastColumn="0" w:oddVBand="0" w:evenVBand="0" w:oddHBand="1" w:evenHBand="0" w:firstRowFirstColumn="0" w:firstRowLastColumn="0" w:lastRowFirstColumn="0" w:lastRowLastColumn="0"/>
            </w:pPr>
          </w:p>
        </w:tc>
        <w:tc>
          <w:tcPr>
            <w:tcW w:w="2178" w:type="dxa"/>
            <w:shd w:val="clear" w:color="auto" w:fill="auto"/>
          </w:tcPr>
          <w:p w:rsidR="005068ED" w:rsidRPr="002C2842" w:rsidRDefault="005068ED" w:rsidP="005068ED">
            <w:pPr>
              <w:spacing w:line="276" w:lineRule="auto"/>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Tomar más cursos sobre los aprendizajes clave, leer todo lo referente al nuevo modelo educativo, la implementación del Modelo Educativo es un proceso a desarrollar gradualmente, de manera participativa y con la flexibilidad necesaria.</w:t>
            </w:r>
          </w:p>
          <w:p w:rsidR="00E95F92" w:rsidRPr="005068ED" w:rsidRDefault="00E95F92">
            <w:pPr>
              <w:cnfStyle w:val="000000100000" w:firstRow="0" w:lastRow="0" w:firstColumn="0" w:lastColumn="0" w:oddVBand="0" w:evenVBand="0" w:oddHBand="1" w:evenHBand="0" w:firstRowFirstColumn="0" w:firstRowLastColumn="0" w:lastRowFirstColumn="0" w:lastRowLastColumn="0"/>
            </w:pPr>
          </w:p>
        </w:tc>
      </w:tr>
    </w:tbl>
    <w:p w:rsidR="00E95F92" w:rsidRDefault="00E95F92"/>
    <w:p w:rsidR="00036DB0" w:rsidRDefault="00036DB0">
      <w:r>
        <w:br w:type="page"/>
      </w:r>
    </w:p>
    <w:p w:rsidR="000F46D4" w:rsidRDefault="000E3ADD" w:rsidP="00B60395">
      <w:pPr>
        <w:spacing w:line="276" w:lineRule="auto"/>
        <w:rPr>
          <w:rFonts w:cstheme="minorHAnsi"/>
          <w:b/>
          <w:sz w:val="28"/>
          <w:szCs w:val="28"/>
        </w:rPr>
      </w:pPr>
      <w:r>
        <w:rPr>
          <w:rFonts w:cstheme="minorHAnsi"/>
          <w:b/>
          <w:color w:val="70AD47" w:themeColor="accent6"/>
          <w:sz w:val="28"/>
          <w:szCs w:val="28"/>
        </w:rPr>
        <w:lastRenderedPageBreak/>
        <w:t>Producto 2</w:t>
      </w:r>
      <w:r w:rsidR="000F46D4" w:rsidRPr="000F46D4">
        <w:rPr>
          <w:rFonts w:cstheme="minorHAnsi"/>
          <w:b/>
          <w:color w:val="70AD47" w:themeColor="accent6"/>
          <w:sz w:val="28"/>
          <w:szCs w:val="28"/>
        </w:rPr>
        <w:t>:</w:t>
      </w:r>
      <w:r w:rsidR="000F46D4" w:rsidRPr="00E95F92">
        <w:rPr>
          <w:rFonts w:cstheme="minorHAnsi"/>
          <w:color w:val="70AD47" w:themeColor="accent6"/>
        </w:rPr>
        <w:t xml:space="preserve"> </w:t>
      </w:r>
      <w:r w:rsidR="000F46D4" w:rsidRPr="000E3ADD">
        <w:rPr>
          <w:rFonts w:cstheme="minorHAnsi"/>
          <w:b/>
          <w:color w:val="0070C0"/>
          <w:sz w:val="28"/>
          <w:szCs w:val="28"/>
        </w:rPr>
        <w:t>Carta dirigida a los docentes con los elementos de cambio más representativos del planteamiento curricular 2017.</w:t>
      </w:r>
    </w:p>
    <w:p w:rsidR="00B60395" w:rsidRPr="00B60395" w:rsidRDefault="00B60395" w:rsidP="00B60395">
      <w:pPr>
        <w:spacing w:line="276" w:lineRule="auto"/>
        <w:rPr>
          <w:rFonts w:cstheme="minorHAnsi"/>
          <w:b/>
          <w:sz w:val="24"/>
          <w:szCs w:val="24"/>
        </w:rPr>
      </w:pPr>
      <w:r w:rsidRPr="00B60395">
        <w:rPr>
          <w:rFonts w:cstheme="minorHAnsi"/>
          <w:b/>
          <w:sz w:val="24"/>
          <w:szCs w:val="24"/>
        </w:rPr>
        <w:t>En equipo revisen el documento Aprendizajes Clave para la educación integral. Educación</w:t>
      </w:r>
      <w:r>
        <w:rPr>
          <w:rFonts w:cstheme="minorHAnsi"/>
          <w:b/>
          <w:sz w:val="24"/>
          <w:szCs w:val="24"/>
        </w:rPr>
        <w:t xml:space="preserve"> </w:t>
      </w:r>
      <w:r w:rsidRPr="00B60395">
        <w:rPr>
          <w:rFonts w:cstheme="minorHAnsi"/>
          <w:b/>
          <w:sz w:val="24"/>
          <w:szCs w:val="24"/>
        </w:rPr>
        <w:t>primaria. Plan y programas de estudio, orientaciones didácticas y sugerencias de evaluación</w:t>
      </w:r>
      <w:r>
        <w:rPr>
          <w:rFonts w:cstheme="minorHAnsi"/>
          <w:b/>
          <w:sz w:val="24"/>
          <w:szCs w:val="24"/>
        </w:rPr>
        <w:t xml:space="preserve"> </w:t>
      </w:r>
      <w:r w:rsidRPr="00B60395">
        <w:rPr>
          <w:rFonts w:cstheme="minorHAnsi"/>
          <w:b/>
          <w:sz w:val="24"/>
          <w:szCs w:val="24"/>
        </w:rPr>
        <w:t>correspondiente al grado que impartirán, con la finalidad de identificar los elementos de</w:t>
      </w:r>
      <w:r>
        <w:rPr>
          <w:rFonts w:cstheme="minorHAnsi"/>
          <w:b/>
          <w:sz w:val="24"/>
          <w:szCs w:val="24"/>
        </w:rPr>
        <w:t xml:space="preserve"> </w:t>
      </w:r>
      <w:r w:rsidRPr="00B60395">
        <w:rPr>
          <w:rFonts w:cstheme="minorHAnsi"/>
          <w:b/>
          <w:sz w:val="24"/>
          <w:szCs w:val="24"/>
        </w:rPr>
        <w:t>cambio más representativo y los que se mantienen de los programas 2011, sobre todo en</w:t>
      </w:r>
      <w:r>
        <w:rPr>
          <w:rFonts w:cstheme="minorHAnsi"/>
          <w:b/>
          <w:sz w:val="24"/>
          <w:szCs w:val="24"/>
        </w:rPr>
        <w:t xml:space="preserve"> </w:t>
      </w:r>
      <w:r w:rsidRPr="00B60395">
        <w:rPr>
          <w:rFonts w:cstheme="minorHAnsi"/>
          <w:b/>
          <w:sz w:val="24"/>
          <w:szCs w:val="24"/>
        </w:rPr>
        <w:t>los siguientes puntos:</w:t>
      </w:r>
    </w:p>
    <w:p w:rsidR="00B60395" w:rsidRPr="00B60395" w:rsidRDefault="00B60395" w:rsidP="00B60395">
      <w:pPr>
        <w:spacing w:line="276" w:lineRule="auto"/>
        <w:ind w:left="360"/>
        <w:rPr>
          <w:rFonts w:cstheme="minorHAnsi"/>
          <w:sz w:val="24"/>
          <w:szCs w:val="24"/>
        </w:rPr>
      </w:pPr>
      <w:r w:rsidRPr="00B60395">
        <w:rPr>
          <w:rFonts w:cstheme="minorHAnsi"/>
          <w:color w:val="70AD47" w:themeColor="accent6"/>
          <w:sz w:val="24"/>
          <w:szCs w:val="24"/>
        </w:rPr>
        <w:t xml:space="preserve">a) Componentes curriculares </w:t>
      </w:r>
      <w:r w:rsidRPr="00B60395">
        <w:rPr>
          <w:rFonts w:cstheme="minorHAnsi"/>
          <w:sz w:val="24"/>
          <w:szCs w:val="24"/>
        </w:rPr>
        <w:t>y su organización en el mapa curricular.</w:t>
      </w:r>
    </w:p>
    <w:p w:rsidR="00B60395" w:rsidRPr="00B60395" w:rsidRDefault="00B60395" w:rsidP="00B60395">
      <w:pPr>
        <w:spacing w:line="276" w:lineRule="auto"/>
        <w:ind w:left="360"/>
        <w:rPr>
          <w:rFonts w:cstheme="minorHAnsi"/>
          <w:sz w:val="24"/>
          <w:szCs w:val="24"/>
        </w:rPr>
      </w:pPr>
      <w:r w:rsidRPr="00B60395">
        <w:rPr>
          <w:rFonts w:cstheme="minorHAnsi"/>
          <w:color w:val="70AD47" w:themeColor="accent6"/>
          <w:sz w:val="24"/>
          <w:szCs w:val="24"/>
        </w:rPr>
        <w:t xml:space="preserve">b) Organización y distribución </w:t>
      </w:r>
      <w:r w:rsidRPr="00B60395">
        <w:rPr>
          <w:rFonts w:cstheme="minorHAnsi"/>
          <w:sz w:val="24"/>
          <w:szCs w:val="24"/>
        </w:rPr>
        <w:t>de la jornada escolar.</w:t>
      </w:r>
    </w:p>
    <w:p w:rsidR="000F46D4" w:rsidRDefault="00B60395" w:rsidP="00B60395">
      <w:pPr>
        <w:spacing w:line="276" w:lineRule="auto"/>
        <w:ind w:left="360"/>
        <w:rPr>
          <w:rFonts w:cstheme="minorHAnsi"/>
          <w:sz w:val="24"/>
          <w:szCs w:val="24"/>
        </w:rPr>
      </w:pPr>
      <w:r w:rsidRPr="00B60395">
        <w:rPr>
          <w:rFonts w:cstheme="minorHAnsi"/>
          <w:color w:val="70AD47" w:themeColor="accent6"/>
          <w:sz w:val="24"/>
          <w:szCs w:val="24"/>
        </w:rPr>
        <w:t xml:space="preserve">c) Organización y estructura </w:t>
      </w:r>
      <w:r w:rsidRPr="00B60395">
        <w:rPr>
          <w:rFonts w:cstheme="minorHAnsi"/>
          <w:sz w:val="24"/>
          <w:szCs w:val="24"/>
        </w:rPr>
        <w:t>de los programas de estudio.</w:t>
      </w:r>
    </w:p>
    <w:p w:rsidR="00B60395" w:rsidRPr="00B60395" w:rsidRDefault="00B60395" w:rsidP="00B60395">
      <w:pPr>
        <w:spacing w:line="276" w:lineRule="auto"/>
        <w:ind w:left="360"/>
        <w:rPr>
          <w:rFonts w:cstheme="minorHAnsi"/>
          <w:sz w:val="24"/>
          <w:szCs w:val="24"/>
        </w:rPr>
      </w:pPr>
    </w:p>
    <w:p w:rsidR="00B60395" w:rsidRDefault="00B60395">
      <w:pPr>
        <w:rPr>
          <w:b/>
          <w:color w:val="FF0000"/>
          <w:sz w:val="28"/>
          <w:szCs w:val="28"/>
        </w:rPr>
      </w:pPr>
      <w:r w:rsidRPr="00B60395">
        <w:rPr>
          <w:b/>
          <w:color w:val="FF0000"/>
          <w:sz w:val="28"/>
          <w:szCs w:val="28"/>
        </w:rPr>
        <w:t>Registren las conclusiones en una tabla como la siguiente:</w:t>
      </w:r>
    </w:p>
    <w:tbl>
      <w:tblPr>
        <w:tblStyle w:val="Tabladecuadrcula4-nfasis6"/>
        <w:tblW w:w="10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0"/>
        <w:gridCol w:w="3631"/>
        <w:gridCol w:w="3631"/>
      </w:tblGrid>
      <w:tr w:rsidR="00B60395" w:rsidTr="00B60395">
        <w:trPr>
          <w:cnfStyle w:val="100000000000" w:firstRow="1" w:lastRow="0" w:firstColumn="0" w:lastColumn="0" w:oddVBand="0" w:evenVBand="0" w:oddHBand="0"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630" w:type="dxa"/>
            <w:tcBorders>
              <w:top w:val="none" w:sz="0" w:space="0" w:color="auto"/>
              <w:left w:val="none" w:sz="0" w:space="0" w:color="auto"/>
              <w:bottom w:val="none" w:sz="0" w:space="0" w:color="auto"/>
              <w:right w:val="none" w:sz="0" w:space="0" w:color="auto"/>
            </w:tcBorders>
          </w:tcPr>
          <w:p w:rsidR="00B60395" w:rsidRDefault="00B60395">
            <w:pPr>
              <w:rPr>
                <w:b w:val="0"/>
                <w:color w:val="FF0000"/>
                <w:sz w:val="28"/>
                <w:szCs w:val="28"/>
              </w:rPr>
            </w:pPr>
          </w:p>
        </w:tc>
        <w:tc>
          <w:tcPr>
            <w:tcW w:w="3631" w:type="dxa"/>
            <w:tcBorders>
              <w:top w:val="none" w:sz="0" w:space="0" w:color="auto"/>
              <w:left w:val="none" w:sz="0" w:space="0" w:color="auto"/>
              <w:bottom w:val="none" w:sz="0" w:space="0" w:color="auto"/>
              <w:right w:val="none" w:sz="0" w:space="0" w:color="auto"/>
            </w:tcBorders>
          </w:tcPr>
          <w:p w:rsidR="00B60395" w:rsidRPr="00B60395" w:rsidRDefault="00B60395" w:rsidP="00B60395">
            <w:pPr>
              <w:jc w:val="center"/>
              <w:cnfStyle w:val="100000000000" w:firstRow="1" w:lastRow="0" w:firstColumn="0" w:lastColumn="0" w:oddVBand="0" w:evenVBand="0" w:oddHBand="0" w:evenHBand="0" w:firstRowFirstColumn="0" w:firstRowLastColumn="0" w:lastRowFirstColumn="0" w:lastRowLastColumn="0"/>
              <w:rPr>
                <w:sz w:val="28"/>
                <w:szCs w:val="28"/>
              </w:rPr>
            </w:pPr>
            <w:r w:rsidRPr="00B60395">
              <w:rPr>
                <w:sz w:val="28"/>
                <w:szCs w:val="28"/>
              </w:rPr>
              <w:t>Programas 2011</w:t>
            </w:r>
          </w:p>
        </w:tc>
        <w:tc>
          <w:tcPr>
            <w:tcW w:w="3631" w:type="dxa"/>
            <w:tcBorders>
              <w:top w:val="none" w:sz="0" w:space="0" w:color="auto"/>
              <w:left w:val="none" w:sz="0" w:space="0" w:color="auto"/>
              <w:bottom w:val="none" w:sz="0" w:space="0" w:color="auto"/>
              <w:right w:val="none" w:sz="0" w:space="0" w:color="auto"/>
            </w:tcBorders>
          </w:tcPr>
          <w:p w:rsidR="00B60395" w:rsidRPr="00B60395" w:rsidRDefault="00B60395" w:rsidP="00B60395">
            <w:pPr>
              <w:jc w:val="center"/>
              <w:cnfStyle w:val="100000000000" w:firstRow="1" w:lastRow="0" w:firstColumn="0" w:lastColumn="0" w:oddVBand="0" w:evenVBand="0" w:oddHBand="0" w:evenHBand="0" w:firstRowFirstColumn="0" w:firstRowLastColumn="0" w:lastRowFirstColumn="0" w:lastRowLastColumn="0"/>
              <w:rPr>
                <w:sz w:val="28"/>
                <w:szCs w:val="28"/>
              </w:rPr>
            </w:pPr>
            <w:r w:rsidRPr="00B60395">
              <w:rPr>
                <w:sz w:val="28"/>
                <w:szCs w:val="28"/>
              </w:rPr>
              <w:t>Programas 2017</w:t>
            </w:r>
          </w:p>
        </w:tc>
      </w:tr>
      <w:tr w:rsidR="00B60395" w:rsidTr="00EB18D9">
        <w:trPr>
          <w:cnfStyle w:val="000000100000" w:firstRow="0" w:lastRow="0" w:firstColumn="0" w:lastColumn="0" w:oddVBand="0" w:evenVBand="0" w:oddHBand="1" w:evenHBand="0" w:firstRowFirstColumn="0" w:firstRowLastColumn="0" w:lastRowFirstColumn="0" w:lastRowLastColumn="0"/>
          <w:trHeight w:val="2371"/>
        </w:trPr>
        <w:tc>
          <w:tcPr>
            <w:cnfStyle w:val="001000000000" w:firstRow="0" w:lastRow="0" w:firstColumn="1" w:lastColumn="0" w:oddVBand="0" w:evenVBand="0" w:oddHBand="0" w:evenHBand="0" w:firstRowFirstColumn="0" w:firstRowLastColumn="0" w:lastRowFirstColumn="0" w:lastRowLastColumn="0"/>
            <w:tcW w:w="3630" w:type="dxa"/>
          </w:tcPr>
          <w:p w:rsidR="00B60395" w:rsidRPr="00B60395" w:rsidRDefault="00B60395" w:rsidP="00B60395">
            <w:pPr>
              <w:rPr>
                <w:color w:val="000000" w:themeColor="text1"/>
                <w:sz w:val="28"/>
                <w:szCs w:val="28"/>
              </w:rPr>
            </w:pPr>
            <w:r w:rsidRPr="00B60395">
              <w:rPr>
                <w:color w:val="000000" w:themeColor="text1"/>
                <w:sz w:val="28"/>
                <w:szCs w:val="28"/>
              </w:rPr>
              <w:t>Componentes curriculares y su organización en el mapa</w:t>
            </w:r>
          </w:p>
          <w:p w:rsidR="00B60395" w:rsidRDefault="00B60395" w:rsidP="00B60395">
            <w:pPr>
              <w:rPr>
                <w:b w:val="0"/>
                <w:color w:val="FF0000"/>
                <w:sz w:val="28"/>
                <w:szCs w:val="28"/>
              </w:rPr>
            </w:pPr>
            <w:r w:rsidRPr="00B60395">
              <w:rPr>
                <w:color w:val="000000" w:themeColor="text1"/>
                <w:sz w:val="28"/>
                <w:szCs w:val="28"/>
              </w:rPr>
              <w:t>curricular</w:t>
            </w:r>
          </w:p>
        </w:tc>
        <w:tc>
          <w:tcPr>
            <w:tcW w:w="3631" w:type="dxa"/>
          </w:tcPr>
          <w:p w:rsidR="00A85B49" w:rsidRPr="00A85B49" w:rsidRDefault="00A85B49" w:rsidP="00A85B49">
            <w:pPr>
              <w:cnfStyle w:val="000000100000" w:firstRow="0" w:lastRow="0" w:firstColumn="0" w:lastColumn="0" w:oddVBand="0" w:evenVBand="0" w:oddHBand="1" w:evenHBand="0" w:firstRowFirstColumn="0" w:firstRowLastColumn="0" w:lastRowFirstColumn="0" w:lastRowLastColumn="0"/>
              <w:rPr>
                <w:color w:val="000000" w:themeColor="text1"/>
                <w:sz w:val="28"/>
                <w:szCs w:val="28"/>
              </w:rPr>
            </w:pPr>
            <w:r w:rsidRPr="00A85B49">
              <w:rPr>
                <w:color w:val="000000" w:themeColor="text1"/>
                <w:sz w:val="28"/>
                <w:szCs w:val="28"/>
              </w:rPr>
              <w:t>Se representaba por espacios organizados en cuatro campos de formación, que permitían visualizar de manera gráfica la articulación curricular. Además, los campos de formación organizaban otros espacios curriculares estableciendo relaciones entre sí.</w:t>
            </w:r>
          </w:p>
          <w:p w:rsidR="00A85B49" w:rsidRPr="00A85B49" w:rsidRDefault="00A85B49" w:rsidP="00A85B49">
            <w:pPr>
              <w:cnfStyle w:val="000000100000" w:firstRow="0" w:lastRow="0" w:firstColumn="0" w:lastColumn="0" w:oddVBand="0" w:evenVBand="0" w:oddHBand="1" w:evenHBand="0" w:firstRowFirstColumn="0" w:firstRowLastColumn="0" w:lastRowFirstColumn="0" w:lastRowLastColumn="0"/>
              <w:rPr>
                <w:color w:val="000000" w:themeColor="text1"/>
                <w:sz w:val="28"/>
                <w:szCs w:val="28"/>
              </w:rPr>
            </w:pPr>
          </w:p>
          <w:p w:rsidR="00A85B49" w:rsidRPr="00A85B49" w:rsidRDefault="00A85B49" w:rsidP="00A85B49">
            <w:pPr>
              <w:cnfStyle w:val="000000100000" w:firstRow="0" w:lastRow="0" w:firstColumn="0" w:lastColumn="0" w:oddVBand="0" w:evenVBand="0" w:oddHBand="1" w:evenHBand="0" w:firstRowFirstColumn="0" w:firstRowLastColumn="0" w:lastRowFirstColumn="0" w:lastRowLastColumn="0"/>
              <w:rPr>
                <w:color w:val="000000" w:themeColor="text1"/>
                <w:sz w:val="28"/>
                <w:szCs w:val="28"/>
              </w:rPr>
            </w:pPr>
            <w:r w:rsidRPr="00A85B49">
              <w:rPr>
                <w:color w:val="000000" w:themeColor="text1"/>
                <w:sz w:val="28"/>
                <w:szCs w:val="28"/>
              </w:rPr>
              <w:t xml:space="preserve">En el Mapa curricular pueden observarse de manera horizontal la secuencia y gradualidad de las asignaturas que constituyen la Educación Básica. La organización vertical en periodos escolares indica la progresión de los estándares curriculares de </w:t>
            </w:r>
            <w:proofErr w:type="gramStart"/>
            <w:r w:rsidRPr="00A85B49">
              <w:rPr>
                <w:color w:val="000000" w:themeColor="text1"/>
                <w:sz w:val="28"/>
                <w:szCs w:val="28"/>
              </w:rPr>
              <w:t>Español ,</w:t>
            </w:r>
            <w:proofErr w:type="gramEnd"/>
            <w:r w:rsidRPr="00A85B49">
              <w:rPr>
                <w:color w:val="000000" w:themeColor="text1"/>
                <w:sz w:val="28"/>
                <w:szCs w:val="28"/>
              </w:rPr>
              <w:t xml:space="preserve"> Matemáticas, Ciencias, Segunda Lengua: Inglés y Habilidades Digitales.</w:t>
            </w:r>
          </w:p>
          <w:p w:rsidR="00A85B49" w:rsidRPr="00A85B49" w:rsidRDefault="00A85B49" w:rsidP="00A85B49">
            <w:pPr>
              <w:cnfStyle w:val="000000100000" w:firstRow="0" w:lastRow="0" w:firstColumn="0" w:lastColumn="0" w:oddVBand="0" w:evenVBand="0" w:oddHBand="1" w:evenHBand="0" w:firstRowFirstColumn="0" w:firstRowLastColumn="0" w:lastRowFirstColumn="0" w:lastRowLastColumn="0"/>
              <w:rPr>
                <w:color w:val="000000" w:themeColor="text1"/>
                <w:sz w:val="28"/>
                <w:szCs w:val="28"/>
              </w:rPr>
            </w:pPr>
          </w:p>
          <w:p w:rsidR="00B60395" w:rsidRPr="00A85B49" w:rsidRDefault="00A85B49" w:rsidP="00A85B49">
            <w:pPr>
              <w:cnfStyle w:val="000000100000" w:firstRow="0" w:lastRow="0" w:firstColumn="0" w:lastColumn="0" w:oddVBand="0" w:evenVBand="0" w:oddHBand="1" w:evenHBand="0" w:firstRowFirstColumn="0" w:firstRowLastColumn="0" w:lastRowFirstColumn="0" w:lastRowLastColumn="0"/>
              <w:rPr>
                <w:color w:val="000000" w:themeColor="text1"/>
                <w:sz w:val="28"/>
                <w:szCs w:val="28"/>
              </w:rPr>
            </w:pPr>
            <w:r w:rsidRPr="00A85B49">
              <w:rPr>
                <w:color w:val="000000" w:themeColor="text1"/>
                <w:sz w:val="28"/>
                <w:szCs w:val="28"/>
              </w:rPr>
              <w:lastRenderedPageBreak/>
              <w:t>Al hacer la comparación, estos campos estarían comprendidos dentro de los dos primeros componentes curriculares de la propuesta curricular 2016</w:t>
            </w:r>
          </w:p>
        </w:tc>
        <w:tc>
          <w:tcPr>
            <w:tcW w:w="3631" w:type="dxa"/>
          </w:tcPr>
          <w:p w:rsidR="00B60395" w:rsidRPr="00A85B49" w:rsidRDefault="00A85B49" w:rsidP="00A85B49">
            <w:pPr>
              <w:cnfStyle w:val="000000100000" w:firstRow="0" w:lastRow="0" w:firstColumn="0" w:lastColumn="0" w:oddVBand="0" w:evenVBand="0" w:oddHBand="1" w:evenHBand="0" w:firstRowFirstColumn="0" w:firstRowLastColumn="0" w:lastRowFirstColumn="0" w:lastRowLastColumn="0"/>
              <w:rPr>
                <w:color w:val="000000" w:themeColor="text1"/>
                <w:sz w:val="28"/>
                <w:szCs w:val="28"/>
              </w:rPr>
            </w:pPr>
            <w:r w:rsidRPr="00A85B49">
              <w:rPr>
                <w:color w:val="000000" w:themeColor="text1"/>
                <w:sz w:val="28"/>
                <w:szCs w:val="28"/>
              </w:rPr>
              <w:lastRenderedPageBreak/>
              <w:t>En el mapa curricular 2017 se manejan 3 componentes curriculares donde cada uno incluye sus espacios curriculares específicos. Además, pueden observarse de manera horizontal la secuencia y la gradualidad de los espacios curriculares que se cursan a lo largo de la Educación Básica. La organización vertical en grados y niveles educativos indica la carga curricular en cada etapa.</w:t>
            </w:r>
          </w:p>
          <w:p w:rsidR="00A85B49" w:rsidRPr="00A85B49" w:rsidRDefault="00A85B49" w:rsidP="00A85B49">
            <w:pPr>
              <w:cnfStyle w:val="000000100000" w:firstRow="0" w:lastRow="0" w:firstColumn="0" w:lastColumn="0" w:oddVBand="0" w:evenVBand="0" w:oddHBand="1" w:evenHBand="0" w:firstRowFirstColumn="0" w:firstRowLastColumn="0" w:lastRowFirstColumn="0" w:lastRowLastColumn="0"/>
              <w:rPr>
                <w:color w:val="000000" w:themeColor="text1"/>
                <w:sz w:val="28"/>
                <w:szCs w:val="28"/>
              </w:rPr>
            </w:pPr>
            <w:r w:rsidRPr="00A85B49">
              <w:rPr>
                <w:color w:val="000000" w:themeColor="text1"/>
                <w:sz w:val="28"/>
                <w:szCs w:val="28"/>
              </w:rPr>
              <w:t>El componente Autonomía curricular muestra la flexibilidad con base en lineamientos expedidos por la SEP</w:t>
            </w:r>
          </w:p>
        </w:tc>
      </w:tr>
      <w:tr w:rsidR="00B60395" w:rsidTr="00B60395">
        <w:trPr>
          <w:trHeight w:val="1709"/>
        </w:trPr>
        <w:tc>
          <w:tcPr>
            <w:cnfStyle w:val="001000000000" w:firstRow="0" w:lastRow="0" w:firstColumn="1" w:lastColumn="0" w:oddVBand="0" w:evenVBand="0" w:oddHBand="0" w:evenHBand="0" w:firstRowFirstColumn="0" w:firstRowLastColumn="0" w:lastRowFirstColumn="0" w:lastRowLastColumn="0"/>
            <w:tcW w:w="3630" w:type="dxa"/>
          </w:tcPr>
          <w:p w:rsidR="00B60395" w:rsidRPr="00B60395" w:rsidRDefault="00B60395" w:rsidP="00B60395">
            <w:pPr>
              <w:rPr>
                <w:color w:val="FF0000"/>
                <w:sz w:val="28"/>
                <w:szCs w:val="28"/>
              </w:rPr>
            </w:pPr>
            <w:r w:rsidRPr="00B60395">
              <w:rPr>
                <w:color w:val="000000" w:themeColor="text1"/>
                <w:sz w:val="28"/>
                <w:szCs w:val="28"/>
              </w:rPr>
              <w:lastRenderedPageBreak/>
              <w:t>Organización y distribución de la jornada escolar</w:t>
            </w:r>
          </w:p>
        </w:tc>
        <w:tc>
          <w:tcPr>
            <w:tcW w:w="3631" w:type="dxa"/>
          </w:tcPr>
          <w:p w:rsidR="00B60395" w:rsidRDefault="00A37B4E">
            <w:pPr>
              <w:cnfStyle w:val="000000000000" w:firstRow="0" w:lastRow="0" w:firstColumn="0" w:lastColumn="0" w:oddVBand="0" w:evenVBand="0" w:oddHBand="0" w:evenHBand="0" w:firstRowFirstColumn="0" w:firstRowLastColumn="0" w:lastRowFirstColumn="0" w:lastRowLastColumn="0"/>
              <w:rPr>
                <w:color w:val="000000" w:themeColor="text1"/>
                <w:sz w:val="28"/>
                <w:szCs w:val="28"/>
              </w:rPr>
            </w:pPr>
            <w:r w:rsidRPr="00602F38">
              <w:rPr>
                <w:color w:val="000000" w:themeColor="text1"/>
                <w:sz w:val="28"/>
                <w:szCs w:val="28"/>
              </w:rPr>
              <w:t>En el plan</w:t>
            </w:r>
            <w:r w:rsidR="00602F38" w:rsidRPr="00602F38">
              <w:rPr>
                <w:color w:val="000000" w:themeColor="text1"/>
                <w:sz w:val="28"/>
                <w:szCs w:val="28"/>
              </w:rPr>
              <w:t xml:space="preserve"> y programas de estudio 2011 el horario laboral es de 900 horas y 1400 para escuelas de tiempo completo. </w:t>
            </w:r>
          </w:p>
          <w:p w:rsidR="00602F38" w:rsidRDefault="00602F38">
            <w:pPr>
              <w:cnfStyle w:val="000000000000" w:firstRow="0" w:lastRow="0" w:firstColumn="0" w:lastColumn="0" w:oddVBand="0" w:evenVBand="0" w:oddHBand="0" w:evenHBand="0" w:firstRowFirstColumn="0" w:firstRowLastColumn="0" w:lastRowFirstColumn="0" w:lastRowLastColumn="0"/>
              <w:rPr>
                <w:color w:val="000000" w:themeColor="text1"/>
                <w:sz w:val="28"/>
                <w:szCs w:val="28"/>
              </w:rPr>
            </w:pPr>
          </w:p>
          <w:p w:rsidR="00602F38" w:rsidRPr="00602F38" w:rsidRDefault="00602F38">
            <w:pPr>
              <w:cnfStyle w:val="000000000000" w:firstRow="0" w:lastRow="0" w:firstColumn="0" w:lastColumn="0" w:oddVBand="0" w:evenVBand="0" w:oddHBand="0" w:evenHBand="0" w:firstRowFirstColumn="0" w:firstRowLastColumn="0" w:lastRowFirstColumn="0" w:lastRowLastColumn="0"/>
              <w:rPr>
                <w:color w:val="FF0000"/>
                <w:sz w:val="28"/>
                <w:szCs w:val="28"/>
              </w:rPr>
            </w:pPr>
            <w:r>
              <w:rPr>
                <w:color w:val="000000" w:themeColor="text1"/>
                <w:sz w:val="28"/>
                <w:szCs w:val="28"/>
              </w:rPr>
              <w:t>La organización y distribución de horas depende del grado y de acuerdo a la propuesta curricular de cada plan.</w:t>
            </w:r>
          </w:p>
        </w:tc>
        <w:tc>
          <w:tcPr>
            <w:tcW w:w="3631" w:type="dxa"/>
          </w:tcPr>
          <w:p w:rsidR="00B60395" w:rsidRDefault="00A37B4E">
            <w:pPr>
              <w:cnfStyle w:val="000000000000" w:firstRow="0" w:lastRow="0" w:firstColumn="0" w:lastColumn="0" w:oddVBand="0" w:evenVBand="0" w:oddHBand="0" w:evenHBand="0" w:firstRowFirstColumn="0" w:firstRowLastColumn="0" w:lastRowFirstColumn="0" w:lastRowLastColumn="0"/>
              <w:rPr>
                <w:color w:val="000000" w:themeColor="text1"/>
                <w:sz w:val="28"/>
                <w:szCs w:val="28"/>
              </w:rPr>
            </w:pPr>
            <w:r w:rsidRPr="00A37B4E">
              <w:rPr>
                <w:color w:val="000000" w:themeColor="text1"/>
                <w:sz w:val="28"/>
                <w:szCs w:val="28"/>
              </w:rPr>
              <w:t>La ampliación del horario tiene efecto exclusivamente sobre el componente autonomía curricular: a más horas, mayor tramo de decisión de las escuelas para definir, con base en su ruta de mejora escolar y en lo lineamientos expedidos por la SEP para este propósito.</w:t>
            </w:r>
          </w:p>
          <w:p w:rsidR="00A37B4E" w:rsidRPr="00A37B4E" w:rsidRDefault="00A37B4E">
            <w:pPr>
              <w:cnfStyle w:val="000000000000" w:firstRow="0" w:lastRow="0" w:firstColumn="0" w:lastColumn="0" w:oddVBand="0" w:evenVBand="0" w:oddHBand="0" w:evenHBand="0" w:firstRowFirstColumn="0" w:firstRowLastColumn="0" w:lastRowFirstColumn="0" w:lastRowLastColumn="0"/>
              <w:rPr>
                <w:color w:val="000000" w:themeColor="text1"/>
                <w:sz w:val="28"/>
                <w:szCs w:val="28"/>
              </w:rPr>
            </w:pPr>
            <w:r>
              <w:rPr>
                <w:color w:val="000000" w:themeColor="text1"/>
                <w:sz w:val="28"/>
                <w:szCs w:val="28"/>
              </w:rPr>
              <w:t>En primaria son 900 horas en jornada regular y 1600 horas en jornada de tiempo completo.</w:t>
            </w:r>
          </w:p>
          <w:p w:rsidR="00A37B4E" w:rsidRPr="00A37B4E" w:rsidRDefault="00A37B4E">
            <w:pPr>
              <w:cnfStyle w:val="000000000000" w:firstRow="0" w:lastRow="0" w:firstColumn="0" w:lastColumn="0" w:oddVBand="0" w:evenVBand="0" w:oddHBand="0" w:evenHBand="0" w:firstRowFirstColumn="0" w:firstRowLastColumn="0" w:lastRowFirstColumn="0" w:lastRowLastColumn="0"/>
              <w:rPr>
                <w:color w:val="FF0000"/>
                <w:sz w:val="28"/>
                <w:szCs w:val="28"/>
              </w:rPr>
            </w:pPr>
            <w:r>
              <w:rPr>
                <w:color w:val="000000" w:themeColor="text1"/>
                <w:sz w:val="28"/>
                <w:szCs w:val="28"/>
              </w:rPr>
              <w:t>U</w:t>
            </w:r>
            <w:r w:rsidRPr="00A37B4E">
              <w:rPr>
                <w:color w:val="000000" w:themeColor="text1"/>
                <w:sz w:val="28"/>
                <w:szCs w:val="28"/>
              </w:rPr>
              <w:t>n aumento de 200 horas en tiempo completo, un 14.28% más horas dentro</w:t>
            </w:r>
            <w:r w:rsidR="006A28FB">
              <w:rPr>
                <w:color w:val="000000" w:themeColor="text1"/>
                <w:sz w:val="28"/>
                <w:szCs w:val="28"/>
              </w:rPr>
              <w:t xml:space="preserve"> de la propuesta curricular 2017</w:t>
            </w:r>
            <w:r w:rsidRPr="00A37B4E">
              <w:rPr>
                <w:color w:val="000000" w:themeColor="text1"/>
                <w:sz w:val="28"/>
                <w:szCs w:val="28"/>
              </w:rPr>
              <w:t>.</w:t>
            </w:r>
          </w:p>
        </w:tc>
      </w:tr>
      <w:tr w:rsidR="00B60395" w:rsidTr="00B60395">
        <w:trPr>
          <w:cnfStyle w:val="000000100000" w:firstRow="0" w:lastRow="0" w:firstColumn="0" w:lastColumn="0" w:oddVBand="0" w:evenVBand="0" w:oddHBand="1" w:evenHBand="0" w:firstRowFirstColumn="0" w:firstRowLastColumn="0" w:lastRowFirstColumn="0" w:lastRowLastColumn="0"/>
          <w:trHeight w:val="3056"/>
        </w:trPr>
        <w:tc>
          <w:tcPr>
            <w:cnfStyle w:val="001000000000" w:firstRow="0" w:lastRow="0" w:firstColumn="1" w:lastColumn="0" w:oddVBand="0" w:evenVBand="0" w:oddHBand="0" w:evenHBand="0" w:firstRowFirstColumn="0" w:firstRowLastColumn="0" w:lastRowFirstColumn="0" w:lastRowLastColumn="0"/>
            <w:tcW w:w="3630" w:type="dxa"/>
          </w:tcPr>
          <w:p w:rsidR="00B60395" w:rsidRPr="00B60395" w:rsidRDefault="00B60395" w:rsidP="00B60395">
            <w:pPr>
              <w:rPr>
                <w:color w:val="FF0000"/>
                <w:sz w:val="28"/>
                <w:szCs w:val="28"/>
              </w:rPr>
            </w:pPr>
            <w:r w:rsidRPr="00B60395">
              <w:rPr>
                <w:color w:val="000000" w:themeColor="text1"/>
                <w:sz w:val="28"/>
                <w:szCs w:val="28"/>
              </w:rPr>
              <w:t>Organización y estructura de los programas de estudio</w:t>
            </w:r>
          </w:p>
        </w:tc>
        <w:tc>
          <w:tcPr>
            <w:tcW w:w="3631" w:type="dxa"/>
          </w:tcPr>
          <w:p w:rsidR="00A37B4E" w:rsidRPr="00A37B4E" w:rsidRDefault="00A37B4E" w:rsidP="00A37B4E">
            <w:pPr>
              <w:cnfStyle w:val="000000100000" w:firstRow="0" w:lastRow="0" w:firstColumn="0" w:lastColumn="0" w:oddVBand="0" w:evenVBand="0" w:oddHBand="1" w:evenHBand="0" w:firstRowFirstColumn="0" w:firstRowLastColumn="0" w:lastRowFirstColumn="0" w:lastRowLastColumn="0"/>
              <w:rPr>
                <w:color w:val="000000" w:themeColor="text1"/>
                <w:sz w:val="28"/>
                <w:szCs w:val="28"/>
              </w:rPr>
            </w:pPr>
            <w:r w:rsidRPr="00A37B4E">
              <w:rPr>
                <w:color w:val="000000" w:themeColor="text1"/>
                <w:sz w:val="28"/>
                <w:szCs w:val="28"/>
              </w:rPr>
              <w:t>Los campos de formación para la Educación Básica, de acuerdo al Plan de Estudios 2011, organizan, regulan y articulan los espacios curriculares; tienen un carácter interactivo entre sí, y son congruentes con las competencias para la vida y los rasgos del perfil de egreso. Además, encauzan la temporalidad del currículo sin romper la naturaleza multidimensional de los propósitos del modelo educativo en su conjunto.</w:t>
            </w:r>
          </w:p>
          <w:p w:rsidR="00A37B4E" w:rsidRPr="00A37B4E" w:rsidRDefault="00A37B4E" w:rsidP="00A37B4E">
            <w:pPr>
              <w:cnfStyle w:val="000000100000" w:firstRow="0" w:lastRow="0" w:firstColumn="0" w:lastColumn="0" w:oddVBand="0" w:evenVBand="0" w:oddHBand="1" w:evenHBand="0" w:firstRowFirstColumn="0" w:firstRowLastColumn="0" w:lastRowFirstColumn="0" w:lastRowLastColumn="0"/>
              <w:rPr>
                <w:color w:val="000000" w:themeColor="text1"/>
                <w:sz w:val="28"/>
                <w:szCs w:val="28"/>
              </w:rPr>
            </w:pPr>
          </w:p>
          <w:p w:rsidR="00B60395" w:rsidRDefault="00A37B4E" w:rsidP="00A37B4E">
            <w:pPr>
              <w:cnfStyle w:val="000000100000" w:firstRow="0" w:lastRow="0" w:firstColumn="0" w:lastColumn="0" w:oddVBand="0" w:evenVBand="0" w:oddHBand="1" w:evenHBand="0" w:firstRowFirstColumn="0" w:firstRowLastColumn="0" w:lastRowFirstColumn="0" w:lastRowLastColumn="0"/>
              <w:rPr>
                <w:color w:val="000000" w:themeColor="text1"/>
                <w:sz w:val="28"/>
                <w:szCs w:val="28"/>
              </w:rPr>
            </w:pPr>
            <w:r w:rsidRPr="00A37B4E">
              <w:rPr>
                <w:color w:val="000000" w:themeColor="text1"/>
                <w:sz w:val="28"/>
                <w:szCs w:val="28"/>
              </w:rPr>
              <w:lastRenderedPageBreak/>
              <w:t>Su aplicación consiste en expresar los procesos graduales del aprendizaje de manera continua e integral, desde el primer año de Educación Básica hasta su conclusión, permitiendo la consecución de los elementos de la ciudadanía global y el carácter nacional y humano de cada estudiante.</w:t>
            </w:r>
          </w:p>
          <w:p w:rsidR="00A37B4E" w:rsidRDefault="00A37B4E" w:rsidP="00A37B4E">
            <w:pPr>
              <w:cnfStyle w:val="000000100000" w:firstRow="0" w:lastRow="0" w:firstColumn="0" w:lastColumn="0" w:oddVBand="0" w:evenVBand="0" w:oddHBand="1" w:evenHBand="0" w:firstRowFirstColumn="0" w:firstRowLastColumn="0" w:lastRowFirstColumn="0" w:lastRowLastColumn="0"/>
              <w:rPr>
                <w:color w:val="000000" w:themeColor="text1"/>
                <w:sz w:val="28"/>
                <w:szCs w:val="28"/>
              </w:rPr>
            </w:pPr>
            <w:r w:rsidRPr="00A37B4E">
              <w:rPr>
                <w:color w:val="000000" w:themeColor="text1"/>
                <w:sz w:val="28"/>
                <w:szCs w:val="28"/>
              </w:rPr>
              <w:t>En el Plan 2011 son los que describen el logro y definen aquello que los alumnos demostrarán al concluir un periodo escolar. Así también, sintetizan los aprendizajes esperados que, en los programas de educación primaria y secundaria, se organizan por asignatura, grado y bloque; mientras que por campo formativo y aspecto en educación preescolar. Dichos estándares son equiparables con estándares internacionales.</w:t>
            </w:r>
          </w:p>
          <w:p w:rsidR="00A37B4E" w:rsidRPr="00A37B4E" w:rsidRDefault="00A37B4E" w:rsidP="00A37B4E">
            <w:pPr>
              <w:cnfStyle w:val="000000100000" w:firstRow="0" w:lastRow="0" w:firstColumn="0" w:lastColumn="0" w:oddVBand="0" w:evenVBand="0" w:oddHBand="1" w:evenHBand="0" w:firstRowFirstColumn="0" w:firstRowLastColumn="0" w:lastRowFirstColumn="0" w:lastRowLastColumn="0"/>
              <w:rPr>
                <w:color w:val="FF0000"/>
                <w:sz w:val="28"/>
                <w:szCs w:val="28"/>
              </w:rPr>
            </w:pPr>
          </w:p>
        </w:tc>
        <w:tc>
          <w:tcPr>
            <w:tcW w:w="3631" w:type="dxa"/>
          </w:tcPr>
          <w:p w:rsidR="00A37B4E" w:rsidRPr="00A37B4E" w:rsidRDefault="00A37B4E" w:rsidP="00A37B4E">
            <w:pPr>
              <w:cnfStyle w:val="000000100000" w:firstRow="0" w:lastRow="0" w:firstColumn="0" w:lastColumn="0" w:oddVBand="0" w:evenVBand="0" w:oddHBand="1" w:evenHBand="0" w:firstRowFirstColumn="0" w:firstRowLastColumn="0" w:lastRowFirstColumn="0" w:lastRowLastColumn="0"/>
              <w:rPr>
                <w:color w:val="000000" w:themeColor="text1"/>
                <w:sz w:val="28"/>
                <w:szCs w:val="28"/>
              </w:rPr>
            </w:pPr>
            <w:r w:rsidRPr="00A37B4E">
              <w:rPr>
                <w:color w:val="000000" w:themeColor="text1"/>
                <w:sz w:val="28"/>
                <w:szCs w:val="28"/>
              </w:rPr>
              <w:lastRenderedPageBreak/>
              <w:t>La organización de los contenidos programáticos, según el planteamiento de la Propuesta Curricular para la Educación Obligatoria 2016, está dada en función de tres componentes curriculares: aprendizajes clave, desarrollo personal y social y autonomía curricular.</w:t>
            </w:r>
          </w:p>
          <w:p w:rsidR="00A37B4E" w:rsidRPr="00A37B4E" w:rsidRDefault="00A37B4E" w:rsidP="00A37B4E">
            <w:pPr>
              <w:cnfStyle w:val="000000100000" w:firstRow="0" w:lastRow="0" w:firstColumn="0" w:lastColumn="0" w:oddVBand="0" w:evenVBand="0" w:oddHBand="1" w:evenHBand="0" w:firstRowFirstColumn="0" w:firstRowLastColumn="0" w:lastRowFirstColumn="0" w:lastRowLastColumn="0"/>
              <w:rPr>
                <w:color w:val="000000" w:themeColor="text1"/>
                <w:sz w:val="28"/>
                <w:szCs w:val="28"/>
              </w:rPr>
            </w:pPr>
          </w:p>
          <w:p w:rsidR="00B60395" w:rsidRDefault="00A37B4E" w:rsidP="00A37B4E">
            <w:pPr>
              <w:cnfStyle w:val="000000100000" w:firstRow="0" w:lastRow="0" w:firstColumn="0" w:lastColumn="0" w:oddVBand="0" w:evenVBand="0" w:oddHBand="1" w:evenHBand="0" w:firstRowFirstColumn="0" w:firstRowLastColumn="0" w:lastRowFirstColumn="0" w:lastRowLastColumn="0"/>
              <w:rPr>
                <w:color w:val="000000" w:themeColor="text1"/>
                <w:sz w:val="28"/>
                <w:szCs w:val="28"/>
              </w:rPr>
            </w:pPr>
            <w:r w:rsidRPr="00A37B4E">
              <w:rPr>
                <w:color w:val="000000" w:themeColor="text1"/>
                <w:sz w:val="28"/>
                <w:szCs w:val="28"/>
              </w:rPr>
              <w:t xml:space="preserve"> Cada componente incluye sus espacios curriculares específicos: asignaturas, en el caso del componente Aprendizajes clave, y áreas de desarrollo, en el caso del </w:t>
            </w:r>
            <w:r w:rsidRPr="00A37B4E">
              <w:rPr>
                <w:color w:val="000000" w:themeColor="text1"/>
                <w:sz w:val="28"/>
                <w:szCs w:val="28"/>
              </w:rPr>
              <w:lastRenderedPageBreak/>
              <w:t>componente Desarrollo personal y social.</w:t>
            </w:r>
          </w:p>
          <w:p w:rsidR="00A37B4E" w:rsidRDefault="00A37B4E" w:rsidP="00A37B4E">
            <w:pPr>
              <w:cnfStyle w:val="000000100000" w:firstRow="0" w:lastRow="0" w:firstColumn="0" w:lastColumn="0" w:oddVBand="0" w:evenVBand="0" w:oddHBand="1" w:evenHBand="0" w:firstRowFirstColumn="0" w:firstRowLastColumn="0" w:lastRowFirstColumn="0" w:lastRowLastColumn="0"/>
              <w:rPr>
                <w:color w:val="000000" w:themeColor="text1"/>
                <w:sz w:val="28"/>
                <w:szCs w:val="28"/>
              </w:rPr>
            </w:pPr>
          </w:p>
          <w:p w:rsidR="00A37B4E" w:rsidRDefault="00A37B4E" w:rsidP="00A37B4E">
            <w:pPr>
              <w:cnfStyle w:val="000000100000" w:firstRow="0" w:lastRow="0" w:firstColumn="0" w:lastColumn="0" w:oddVBand="0" w:evenVBand="0" w:oddHBand="1" w:evenHBand="0" w:firstRowFirstColumn="0" w:firstRowLastColumn="0" w:lastRowFirstColumn="0" w:lastRowLastColumn="0"/>
              <w:rPr>
                <w:b/>
                <w:color w:val="FF0000"/>
                <w:sz w:val="28"/>
                <w:szCs w:val="28"/>
              </w:rPr>
            </w:pPr>
          </w:p>
        </w:tc>
      </w:tr>
    </w:tbl>
    <w:p w:rsidR="00B60395" w:rsidRDefault="00B60395">
      <w:pPr>
        <w:rPr>
          <w:b/>
          <w:color w:val="FF0000"/>
          <w:sz w:val="28"/>
          <w:szCs w:val="28"/>
        </w:rPr>
      </w:pPr>
    </w:p>
    <w:p w:rsidR="00B60395" w:rsidRDefault="00B60395">
      <w:pPr>
        <w:rPr>
          <w:b/>
          <w:color w:val="FF0000"/>
          <w:sz w:val="28"/>
          <w:szCs w:val="28"/>
        </w:rPr>
      </w:pPr>
    </w:p>
    <w:p w:rsidR="00B60395" w:rsidRDefault="00B60395">
      <w:pPr>
        <w:rPr>
          <w:b/>
          <w:color w:val="FF0000"/>
          <w:sz w:val="28"/>
          <w:szCs w:val="28"/>
        </w:rPr>
      </w:pPr>
    </w:p>
    <w:p w:rsidR="00D740E2" w:rsidRDefault="00D740E2">
      <w:pPr>
        <w:rPr>
          <w:b/>
          <w:color w:val="FF0000"/>
          <w:sz w:val="28"/>
          <w:szCs w:val="28"/>
        </w:rPr>
      </w:pPr>
      <w:r>
        <w:rPr>
          <w:b/>
          <w:color w:val="FF0000"/>
          <w:sz w:val="28"/>
          <w:szCs w:val="28"/>
        </w:rPr>
        <w:br w:type="page"/>
      </w:r>
    </w:p>
    <w:p w:rsidR="00B60395" w:rsidRDefault="00EB18D9" w:rsidP="00EB18D9">
      <w:pPr>
        <w:rPr>
          <w:b/>
          <w:color w:val="FF0000"/>
          <w:sz w:val="28"/>
          <w:szCs w:val="28"/>
        </w:rPr>
      </w:pPr>
      <w:r w:rsidRPr="00EB18D9">
        <w:rPr>
          <w:b/>
          <w:color w:val="FF0000"/>
          <w:sz w:val="28"/>
          <w:szCs w:val="28"/>
        </w:rPr>
        <w:lastRenderedPageBreak/>
        <w:t>Con la intención de sintetizar la información analizada, redacten una carta dirigida a otros</w:t>
      </w:r>
      <w:r>
        <w:rPr>
          <w:b/>
          <w:color w:val="FF0000"/>
          <w:sz w:val="28"/>
          <w:szCs w:val="28"/>
        </w:rPr>
        <w:t xml:space="preserve"> </w:t>
      </w:r>
      <w:r w:rsidRPr="00EB18D9">
        <w:rPr>
          <w:b/>
          <w:color w:val="FF0000"/>
          <w:sz w:val="28"/>
          <w:szCs w:val="28"/>
        </w:rPr>
        <w:t>docentes en la cual describan los cambios y aspectos centrales de los nuevos programas</w:t>
      </w:r>
      <w:r>
        <w:rPr>
          <w:b/>
          <w:color w:val="FF0000"/>
          <w:sz w:val="28"/>
          <w:szCs w:val="28"/>
        </w:rPr>
        <w:t xml:space="preserve"> </w:t>
      </w:r>
      <w:r w:rsidRPr="00EB18D9">
        <w:rPr>
          <w:b/>
          <w:color w:val="FF0000"/>
          <w:sz w:val="28"/>
          <w:szCs w:val="28"/>
        </w:rPr>
        <w:t>de estudio.</w:t>
      </w:r>
    </w:p>
    <w:p w:rsidR="00022529" w:rsidRDefault="00022529" w:rsidP="00022529">
      <w:pPr>
        <w:rPr>
          <w:color w:val="000000" w:themeColor="text1"/>
          <w:sz w:val="28"/>
          <w:szCs w:val="28"/>
        </w:rPr>
      </w:pPr>
      <w:r>
        <w:rPr>
          <w:color w:val="000000" w:themeColor="text1"/>
          <w:sz w:val="28"/>
          <w:szCs w:val="28"/>
        </w:rPr>
        <w:t xml:space="preserve">Hola compañero y amigo docente como sobras estamos viviendo un cambio en los planes y programas de estudio que nos rigen, para conocer te explicare brevemente los cambios en los componentes curriculares y su organización en el mapa curricular pues en el plan de estudios 2011 se presentaban por </w:t>
      </w:r>
      <w:r w:rsidRPr="00A85B49">
        <w:rPr>
          <w:color w:val="000000" w:themeColor="text1"/>
          <w:sz w:val="28"/>
          <w:szCs w:val="28"/>
        </w:rPr>
        <w:t>espacios organizados en cuatro campos de formación, que permitían visualizar de manera gráfica la articulación curricular. Además, los campos de formación organizaban otros espacios curriculares estableciendo relaciones entre sí.</w:t>
      </w:r>
      <w:r>
        <w:rPr>
          <w:color w:val="000000" w:themeColor="text1"/>
          <w:sz w:val="28"/>
          <w:szCs w:val="28"/>
        </w:rPr>
        <w:t xml:space="preserve"> En el actual plan y programas de estudio se </w:t>
      </w:r>
      <w:r w:rsidRPr="00A85B49">
        <w:rPr>
          <w:color w:val="000000" w:themeColor="text1"/>
          <w:sz w:val="28"/>
          <w:szCs w:val="28"/>
        </w:rPr>
        <w:t>manejan 3 componentes curriculares donde cada uno incluye sus espacios curriculares específicos. Además, pueden observarse de manera horizontal la secuencia y la gradualidad de los espacios curriculares que se cursan a lo largo de la Educación Básica. La organización vertical en grados y niveles educativos indica la carga curricular en cada etapa.</w:t>
      </w:r>
      <w:r>
        <w:rPr>
          <w:color w:val="000000" w:themeColor="text1"/>
          <w:sz w:val="28"/>
          <w:szCs w:val="28"/>
        </w:rPr>
        <w:t xml:space="preserve"> </w:t>
      </w:r>
      <w:r w:rsidRPr="00A85B49">
        <w:rPr>
          <w:color w:val="000000" w:themeColor="text1"/>
          <w:sz w:val="28"/>
          <w:szCs w:val="28"/>
        </w:rPr>
        <w:t>El componente Autonomía curricular muestra la flexibilidad con base en l</w:t>
      </w:r>
      <w:r>
        <w:rPr>
          <w:color w:val="000000" w:themeColor="text1"/>
          <w:sz w:val="28"/>
          <w:szCs w:val="28"/>
        </w:rPr>
        <w:t>ineamientos expedidos por la SEP. En cuanto a la o</w:t>
      </w:r>
      <w:r w:rsidRPr="00022529">
        <w:rPr>
          <w:color w:val="000000" w:themeColor="text1"/>
          <w:sz w:val="28"/>
          <w:szCs w:val="28"/>
        </w:rPr>
        <w:t>rganización y distribución de la jornada escolar</w:t>
      </w:r>
      <w:r w:rsidRPr="00022529">
        <w:t xml:space="preserve"> </w:t>
      </w:r>
      <w:r w:rsidRPr="00022529">
        <w:rPr>
          <w:color w:val="000000" w:themeColor="text1"/>
          <w:sz w:val="28"/>
          <w:szCs w:val="28"/>
        </w:rPr>
        <w:t>depende del grado y de acuerdo a la pr</w:t>
      </w:r>
      <w:r>
        <w:rPr>
          <w:color w:val="000000" w:themeColor="text1"/>
          <w:sz w:val="28"/>
          <w:szCs w:val="28"/>
        </w:rPr>
        <w:t>opuesta curricular de cada plan, pues en el</w:t>
      </w:r>
      <w:r w:rsidRPr="00602F38">
        <w:rPr>
          <w:color w:val="000000" w:themeColor="text1"/>
          <w:sz w:val="28"/>
          <w:szCs w:val="28"/>
        </w:rPr>
        <w:t xml:space="preserve"> plan y programas de estudio 2011 el horario laboral es de 900 horas y 1400 pa</w:t>
      </w:r>
      <w:r>
        <w:rPr>
          <w:color w:val="000000" w:themeColor="text1"/>
          <w:sz w:val="28"/>
          <w:szCs w:val="28"/>
        </w:rPr>
        <w:t xml:space="preserve">ra escuelas de tiempo completo y en </w:t>
      </w:r>
      <w:r w:rsidRPr="00A37B4E">
        <w:rPr>
          <w:color w:val="000000" w:themeColor="text1"/>
          <w:sz w:val="28"/>
          <w:szCs w:val="28"/>
        </w:rPr>
        <w:t>La ampliación del horario tiene efecto exclusivamente sobre el componente autonomía curricular: a más horas, mayor tramo de decisión de las escuelas para definir, con base en su ruta de mejora escolar y en lo lineamientos expedidos por la SEP para este propósito.</w:t>
      </w:r>
    </w:p>
    <w:p w:rsidR="00022529" w:rsidRDefault="00022529" w:rsidP="00022529">
      <w:pPr>
        <w:rPr>
          <w:color w:val="000000" w:themeColor="text1"/>
          <w:sz w:val="28"/>
          <w:szCs w:val="28"/>
        </w:rPr>
      </w:pPr>
      <w:r>
        <w:rPr>
          <w:color w:val="000000" w:themeColor="text1"/>
          <w:sz w:val="28"/>
          <w:szCs w:val="28"/>
        </w:rPr>
        <w:t>En primaria son 900 horas en jornada regular y 1600 horas en jornada de tiempo completo.</w:t>
      </w:r>
      <w:r w:rsidR="006A28FB">
        <w:rPr>
          <w:color w:val="000000" w:themeColor="text1"/>
          <w:sz w:val="28"/>
          <w:szCs w:val="28"/>
        </w:rPr>
        <w:t xml:space="preserve"> </w:t>
      </w:r>
      <w:r>
        <w:rPr>
          <w:color w:val="000000" w:themeColor="text1"/>
          <w:sz w:val="28"/>
          <w:szCs w:val="28"/>
        </w:rPr>
        <w:t>U</w:t>
      </w:r>
      <w:r w:rsidRPr="00A37B4E">
        <w:rPr>
          <w:color w:val="000000" w:themeColor="text1"/>
          <w:sz w:val="28"/>
          <w:szCs w:val="28"/>
        </w:rPr>
        <w:t xml:space="preserve">n aumento de 200 horas en tiempo completo, un 14.28% más horas dentro de la </w:t>
      </w:r>
      <w:r w:rsidR="006A28FB" w:rsidRPr="00A37B4E">
        <w:rPr>
          <w:color w:val="000000" w:themeColor="text1"/>
          <w:sz w:val="28"/>
          <w:szCs w:val="28"/>
        </w:rPr>
        <w:t xml:space="preserve">propuesta </w:t>
      </w:r>
      <w:r w:rsidR="006A28FB">
        <w:rPr>
          <w:color w:val="000000" w:themeColor="text1"/>
          <w:sz w:val="28"/>
          <w:szCs w:val="28"/>
        </w:rPr>
        <w:t>curricular 2017</w:t>
      </w:r>
      <w:r w:rsidRPr="00A37B4E">
        <w:rPr>
          <w:color w:val="000000" w:themeColor="text1"/>
          <w:sz w:val="28"/>
          <w:szCs w:val="28"/>
        </w:rPr>
        <w:t>.</w:t>
      </w:r>
      <w:r w:rsidR="006A28FB">
        <w:rPr>
          <w:color w:val="000000" w:themeColor="text1"/>
          <w:sz w:val="28"/>
          <w:szCs w:val="28"/>
        </w:rPr>
        <w:t xml:space="preserve"> Para finalizar compañero me gustaría explicarte un poco sobre la o</w:t>
      </w:r>
      <w:r w:rsidR="006A28FB" w:rsidRPr="00B60395">
        <w:rPr>
          <w:color w:val="000000" w:themeColor="text1"/>
          <w:sz w:val="28"/>
          <w:szCs w:val="28"/>
        </w:rPr>
        <w:t>rganización y estructura de los programas de estudio</w:t>
      </w:r>
      <w:r w:rsidR="006A28FB">
        <w:rPr>
          <w:color w:val="000000" w:themeColor="text1"/>
          <w:sz w:val="28"/>
          <w:szCs w:val="28"/>
        </w:rPr>
        <w:t xml:space="preserve">. </w:t>
      </w:r>
    </w:p>
    <w:p w:rsidR="006A28FB" w:rsidRPr="00A37B4E" w:rsidRDefault="006A28FB" w:rsidP="006A28FB">
      <w:pPr>
        <w:spacing w:after="0" w:line="240" w:lineRule="auto"/>
        <w:rPr>
          <w:color w:val="000000" w:themeColor="text1"/>
          <w:sz w:val="28"/>
          <w:szCs w:val="28"/>
        </w:rPr>
      </w:pPr>
      <w:r w:rsidRPr="00A37B4E">
        <w:rPr>
          <w:color w:val="000000" w:themeColor="text1"/>
          <w:sz w:val="28"/>
          <w:szCs w:val="28"/>
        </w:rPr>
        <w:t>Los campos de formación para la Educación Básica, de acuerdo al Plan de Estudios 2011, organizan, regulan y articulan los espacios curriculares; tienen un carácter interactivo entre sí, y son congruentes con las competencias para la vida y los rasgos del perfil de egreso. Además, encauzan la temporalidad del currículo sin romper la naturaleza multidimensional de los propósitos del modelo educativo en su conjunto.</w:t>
      </w:r>
    </w:p>
    <w:p w:rsidR="006A28FB" w:rsidRPr="00A37B4E" w:rsidRDefault="006A28FB" w:rsidP="006A28FB">
      <w:pPr>
        <w:spacing w:after="0" w:line="240" w:lineRule="auto"/>
        <w:rPr>
          <w:color w:val="000000" w:themeColor="text1"/>
          <w:sz w:val="28"/>
          <w:szCs w:val="28"/>
        </w:rPr>
      </w:pPr>
    </w:p>
    <w:p w:rsidR="006A28FB" w:rsidRDefault="006A28FB" w:rsidP="006A28FB">
      <w:pPr>
        <w:rPr>
          <w:color w:val="000000" w:themeColor="text1"/>
          <w:sz w:val="28"/>
          <w:szCs w:val="28"/>
        </w:rPr>
      </w:pPr>
      <w:r w:rsidRPr="00A37B4E">
        <w:rPr>
          <w:color w:val="000000" w:themeColor="text1"/>
          <w:sz w:val="28"/>
          <w:szCs w:val="28"/>
        </w:rPr>
        <w:t>Su aplicación consiste en expresar los procesos graduales del aprendizaje de manera continua e integral, desde el primer año de Educación Básica hasta su conclusión, permitiendo la consecución de los elementos de la ciudadanía global y el carácter nacional y humano de cada estudiante.</w:t>
      </w:r>
    </w:p>
    <w:p w:rsidR="006A28FB" w:rsidRDefault="006A28FB" w:rsidP="006A28FB">
      <w:pPr>
        <w:rPr>
          <w:color w:val="000000" w:themeColor="text1"/>
          <w:sz w:val="28"/>
          <w:szCs w:val="28"/>
        </w:rPr>
      </w:pPr>
      <w:r w:rsidRPr="00A37B4E">
        <w:rPr>
          <w:color w:val="000000" w:themeColor="text1"/>
          <w:sz w:val="28"/>
          <w:szCs w:val="28"/>
        </w:rPr>
        <w:t xml:space="preserve">En el Plan 2011 son los que describen el logro y definen aquello que los alumnos demostrarán al concluir un periodo escolar. Así también, sintetizan los aprendizajes esperados que, en los programas de educación primaria y secundaria, se organizan por asignatura, grado y bloque; </w:t>
      </w:r>
      <w:r w:rsidRPr="00A37B4E">
        <w:rPr>
          <w:color w:val="000000" w:themeColor="text1"/>
          <w:sz w:val="28"/>
          <w:szCs w:val="28"/>
        </w:rPr>
        <w:lastRenderedPageBreak/>
        <w:t>mientras que por campo formativo y aspecto en educación preescolar. Dichos estándares son equiparables con estándares internacionales.</w:t>
      </w:r>
    </w:p>
    <w:p w:rsidR="006A28FB" w:rsidRPr="00A37B4E" w:rsidRDefault="006A28FB" w:rsidP="006A28FB">
      <w:pPr>
        <w:spacing w:after="0" w:line="240" w:lineRule="auto"/>
        <w:rPr>
          <w:color w:val="000000" w:themeColor="text1"/>
          <w:sz w:val="28"/>
          <w:szCs w:val="28"/>
        </w:rPr>
      </w:pPr>
      <w:r>
        <w:rPr>
          <w:color w:val="000000" w:themeColor="text1"/>
          <w:sz w:val="28"/>
          <w:szCs w:val="28"/>
        </w:rPr>
        <w:t>En el plan de estudios 2017 l</w:t>
      </w:r>
      <w:r w:rsidRPr="00A37B4E">
        <w:rPr>
          <w:color w:val="000000" w:themeColor="text1"/>
          <w:sz w:val="28"/>
          <w:szCs w:val="28"/>
        </w:rPr>
        <w:t>a organización de los contenidos programáticos, según el planteamiento de la Propuesta Curricular para la Educación Obligatoria 201</w:t>
      </w:r>
      <w:r>
        <w:rPr>
          <w:color w:val="000000" w:themeColor="text1"/>
          <w:sz w:val="28"/>
          <w:szCs w:val="28"/>
        </w:rPr>
        <w:t>7</w:t>
      </w:r>
      <w:r w:rsidRPr="00A37B4E">
        <w:rPr>
          <w:color w:val="000000" w:themeColor="text1"/>
          <w:sz w:val="28"/>
          <w:szCs w:val="28"/>
        </w:rPr>
        <w:t>, está dada en función de tres componentes curriculares: aprendizajes clave, desarrollo personal y social y autonomía curricular.</w:t>
      </w:r>
    </w:p>
    <w:p w:rsidR="006A28FB" w:rsidRPr="00A37B4E" w:rsidRDefault="006A28FB" w:rsidP="006A28FB">
      <w:pPr>
        <w:spacing w:after="0" w:line="240" w:lineRule="auto"/>
        <w:rPr>
          <w:color w:val="000000" w:themeColor="text1"/>
          <w:sz w:val="28"/>
          <w:szCs w:val="28"/>
        </w:rPr>
      </w:pPr>
    </w:p>
    <w:p w:rsidR="00022529" w:rsidRDefault="006A28FB" w:rsidP="006A28FB">
      <w:pPr>
        <w:rPr>
          <w:color w:val="000000" w:themeColor="text1"/>
          <w:sz w:val="28"/>
          <w:szCs w:val="28"/>
        </w:rPr>
      </w:pPr>
      <w:r w:rsidRPr="00A37B4E">
        <w:rPr>
          <w:color w:val="000000" w:themeColor="text1"/>
          <w:sz w:val="28"/>
          <w:szCs w:val="28"/>
        </w:rPr>
        <w:t xml:space="preserve"> Cada componente incluye sus espacios curriculares específicos: asignaturas, en el caso del componente Aprendizajes clave, y áreas de desarrollo, en el caso del</w:t>
      </w:r>
    </w:p>
    <w:p w:rsidR="00EB18D9" w:rsidRDefault="00EB18D9" w:rsidP="00022529">
      <w:pPr>
        <w:rPr>
          <w:color w:val="000000" w:themeColor="text1"/>
          <w:sz w:val="28"/>
          <w:szCs w:val="28"/>
        </w:rPr>
      </w:pPr>
      <w:r>
        <w:rPr>
          <w:color w:val="000000" w:themeColor="text1"/>
          <w:sz w:val="28"/>
          <w:szCs w:val="28"/>
        </w:rPr>
        <w:br w:type="page"/>
      </w:r>
    </w:p>
    <w:p w:rsidR="00B60395" w:rsidRPr="00EB18D9" w:rsidRDefault="00EB18D9" w:rsidP="00EB18D9">
      <w:pPr>
        <w:rPr>
          <w:rFonts w:cstheme="minorHAnsi"/>
          <w:b/>
          <w:color w:val="70AD47" w:themeColor="accent6"/>
          <w:sz w:val="28"/>
          <w:szCs w:val="28"/>
        </w:rPr>
      </w:pPr>
      <w:r>
        <w:rPr>
          <w:rFonts w:cstheme="minorHAnsi"/>
          <w:b/>
          <w:color w:val="70AD47" w:themeColor="accent6"/>
          <w:sz w:val="28"/>
          <w:szCs w:val="28"/>
        </w:rPr>
        <w:lastRenderedPageBreak/>
        <w:t>Producto 3</w:t>
      </w:r>
      <w:r w:rsidRPr="000F46D4">
        <w:rPr>
          <w:rFonts w:cstheme="minorHAnsi"/>
          <w:b/>
          <w:color w:val="70AD47" w:themeColor="accent6"/>
          <w:sz w:val="28"/>
          <w:szCs w:val="28"/>
        </w:rPr>
        <w:t>:</w:t>
      </w:r>
      <w:r>
        <w:rPr>
          <w:rFonts w:cstheme="minorHAnsi"/>
          <w:b/>
          <w:color w:val="70AD47" w:themeColor="accent6"/>
          <w:sz w:val="28"/>
          <w:szCs w:val="28"/>
        </w:rPr>
        <w:t xml:space="preserve"> </w:t>
      </w:r>
      <w:r w:rsidRPr="00EB18D9">
        <w:rPr>
          <w:rFonts w:cstheme="minorHAnsi"/>
          <w:b/>
          <w:color w:val="0070C0"/>
          <w:sz w:val="28"/>
          <w:szCs w:val="28"/>
        </w:rPr>
        <w:t>Plan de organización relativo a horarios y actividades, que cumpla con los periodos lectivos establecidos en los Planes y programas de estudio 2011 y 2017.</w:t>
      </w:r>
    </w:p>
    <w:p w:rsidR="00B60395" w:rsidRPr="00EB18D9" w:rsidRDefault="00EB18D9" w:rsidP="00EB18D9">
      <w:pPr>
        <w:rPr>
          <w:b/>
          <w:color w:val="FF0000"/>
          <w:sz w:val="24"/>
          <w:szCs w:val="24"/>
        </w:rPr>
      </w:pPr>
      <w:r w:rsidRPr="00EB18D9">
        <w:rPr>
          <w:b/>
          <w:color w:val="FF0000"/>
          <w:sz w:val="24"/>
          <w:szCs w:val="24"/>
        </w:rPr>
        <w:t>Lean y comenten en grupo los Lineamientos para el ajuste a las horas lectivas; identifiquen</w:t>
      </w:r>
      <w:r>
        <w:rPr>
          <w:b/>
          <w:color w:val="FF0000"/>
          <w:sz w:val="24"/>
          <w:szCs w:val="24"/>
        </w:rPr>
        <w:t xml:space="preserve"> </w:t>
      </w:r>
      <w:r w:rsidRPr="00EB18D9">
        <w:rPr>
          <w:b/>
          <w:color w:val="FF0000"/>
          <w:sz w:val="24"/>
          <w:szCs w:val="24"/>
        </w:rPr>
        <w:t>la información que corresponde a la educación primaria. Tomen acuerdos para construir</w:t>
      </w:r>
      <w:r>
        <w:rPr>
          <w:b/>
          <w:color w:val="FF0000"/>
          <w:sz w:val="24"/>
          <w:szCs w:val="24"/>
        </w:rPr>
        <w:t xml:space="preserve"> </w:t>
      </w:r>
      <w:r w:rsidRPr="00EB18D9">
        <w:rPr>
          <w:b/>
          <w:color w:val="FF0000"/>
          <w:sz w:val="24"/>
          <w:szCs w:val="24"/>
        </w:rPr>
        <w:t>un plan de organización de horarios y actividades para atender los periodos lectivos establecidos</w:t>
      </w:r>
      <w:r>
        <w:rPr>
          <w:b/>
          <w:color w:val="FF0000"/>
          <w:sz w:val="24"/>
          <w:szCs w:val="24"/>
        </w:rPr>
        <w:t xml:space="preserve"> </w:t>
      </w:r>
      <w:r w:rsidRPr="00EB18D9">
        <w:rPr>
          <w:b/>
          <w:color w:val="FF0000"/>
          <w:sz w:val="24"/>
          <w:szCs w:val="24"/>
        </w:rPr>
        <w:t>en los Planes y programas de estudio 2011 y 2017. Registren su plan en el cuaderno</w:t>
      </w:r>
      <w:r>
        <w:rPr>
          <w:b/>
          <w:color w:val="FF0000"/>
          <w:sz w:val="24"/>
          <w:szCs w:val="24"/>
        </w:rPr>
        <w:t xml:space="preserve"> </w:t>
      </w:r>
      <w:r w:rsidRPr="00EB18D9">
        <w:rPr>
          <w:b/>
          <w:color w:val="FF0000"/>
          <w:sz w:val="24"/>
          <w:szCs w:val="24"/>
        </w:rPr>
        <w:t>de bitácora del CTE.</w:t>
      </w:r>
    </w:p>
    <w:p w:rsidR="00252791" w:rsidRDefault="00252791" w:rsidP="00113964">
      <w:pPr>
        <w:spacing w:after="0" w:line="240" w:lineRule="auto"/>
        <w:rPr>
          <w:color w:val="000000" w:themeColor="text1"/>
          <w:sz w:val="28"/>
          <w:szCs w:val="28"/>
        </w:rPr>
      </w:pPr>
      <w:r>
        <w:rPr>
          <w:color w:val="000000" w:themeColor="text1"/>
          <w:sz w:val="28"/>
          <w:szCs w:val="28"/>
        </w:rPr>
        <w:t>De acuerdo a nuestra organización se tomó el acuerdo mediante el ajuste de horas lectivas seguir la organización de la o</w:t>
      </w:r>
      <w:r w:rsidRPr="00252791">
        <w:rPr>
          <w:color w:val="000000" w:themeColor="text1"/>
          <w:sz w:val="28"/>
          <w:szCs w:val="28"/>
        </w:rPr>
        <w:t xml:space="preserve">rganización y distribución de la jornada escolar </w:t>
      </w:r>
      <w:r>
        <w:rPr>
          <w:color w:val="000000" w:themeColor="text1"/>
          <w:sz w:val="28"/>
          <w:szCs w:val="28"/>
        </w:rPr>
        <w:t>de cada plan de estudios dependiendo del grado a impartir ya que primer y segundo grado deberán apegarse al plan y programas de estudio 2017 y de tercer a sexto grado continuar con el plan y programas de estudio 2011.</w:t>
      </w:r>
    </w:p>
    <w:p w:rsidR="00252791" w:rsidRDefault="00252791" w:rsidP="00113964">
      <w:pPr>
        <w:spacing w:after="0" w:line="240" w:lineRule="auto"/>
        <w:rPr>
          <w:color w:val="000000" w:themeColor="text1"/>
          <w:sz w:val="28"/>
          <w:szCs w:val="28"/>
        </w:rPr>
      </w:pPr>
    </w:p>
    <w:p w:rsidR="00252791" w:rsidRDefault="00252791" w:rsidP="00113964">
      <w:pPr>
        <w:spacing w:after="0" w:line="240" w:lineRule="auto"/>
        <w:rPr>
          <w:color w:val="000000" w:themeColor="text1"/>
          <w:sz w:val="28"/>
          <w:szCs w:val="28"/>
        </w:rPr>
      </w:pPr>
    </w:p>
    <w:p w:rsidR="00113964" w:rsidRDefault="000F46D4" w:rsidP="00113964">
      <w:pPr>
        <w:spacing w:after="0" w:line="240" w:lineRule="auto"/>
        <w:rPr>
          <w:b/>
          <w:color w:val="FF0000"/>
          <w:sz w:val="28"/>
          <w:szCs w:val="28"/>
        </w:rPr>
      </w:pPr>
      <w:r w:rsidRPr="00B60395">
        <w:rPr>
          <w:b/>
          <w:color w:val="FF0000"/>
          <w:sz w:val="28"/>
          <w:szCs w:val="28"/>
        </w:rPr>
        <w:br w:type="page"/>
      </w:r>
    </w:p>
    <w:p w:rsidR="00113964" w:rsidRDefault="00113964" w:rsidP="00113964">
      <w:pPr>
        <w:spacing w:after="0" w:line="240" w:lineRule="auto"/>
        <w:rPr>
          <w:b/>
          <w:color w:val="FF0000"/>
          <w:sz w:val="28"/>
          <w:szCs w:val="28"/>
        </w:rPr>
      </w:pPr>
      <w:r>
        <w:rPr>
          <w:noProof/>
          <w:lang w:eastAsia="es-MX"/>
        </w:rPr>
        <w:lastRenderedPageBreak/>
        <mc:AlternateContent>
          <mc:Choice Requires="wps">
            <w:drawing>
              <wp:anchor distT="0" distB="0" distL="114300" distR="114300" simplePos="0" relativeHeight="251666432" behindDoc="0" locked="0" layoutInCell="1" allowOverlap="1" wp14:anchorId="48E844C7" wp14:editId="11A3641B">
                <wp:simplePos x="0" y="0"/>
                <wp:positionH relativeFrom="margin">
                  <wp:posOffset>4705350</wp:posOffset>
                </wp:positionH>
                <wp:positionV relativeFrom="paragraph">
                  <wp:posOffset>-161925</wp:posOffset>
                </wp:positionV>
                <wp:extent cx="1828800" cy="1828800"/>
                <wp:effectExtent l="0" t="0" r="0" b="0"/>
                <wp:wrapNone/>
                <wp:docPr id="10" name="Cuadro de texto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113964" w:rsidRPr="00A37B4E" w:rsidRDefault="00113964" w:rsidP="00113964">
                            <w:pPr>
                              <w:spacing w:after="0"/>
                              <w:jc w:val="center"/>
                              <w:rPr>
                                <w:rFonts w:ascii="Berlin Sans FB Demi" w:hAnsi="Berlin Sans FB Demi" w:cs="TheSans 7-Bold"/>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37B4E">
                              <w:rPr>
                                <w:rFonts w:ascii="Berlin Sans FB Demi" w:hAnsi="Berlin Sans FB Demi" w:cs="TheSans 7-Bold"/>
                                <w:b/>
                                <w:bCs/>
                                <w:color w:val="FF000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Primera</w:t>
                            </w:r>
                            <w:r w:rsidRPr="00E95F92">
                              <w:rPr>
                                <w:rFonts w:ascii="Berlin Sans FB Demi" w:hAnsi="Berlin Sans FB Demi" w:cs="TheSans 7-Bold"/>
                                <w:b/>
                                <w:bCs/>
                                <w:color w:val="70AD47" w:themeColor="accent6"/>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37B4E">
                              <w:rPr>
                                <w:rFonts w:ascii="Berlin Sans FB Demi" w:hAnsi="Berlin Sans FB Demi" w:cs="TheSans 7-Bold"/>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Sesión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8E844C7" id="Cuadro de texto 10" o:spid="_x0000_s1027" type="#_x0000_t202" style="position:absolute;margin-left:370.5pt;margin-top:-12.75pt;width:2in;height:2in;z-index:251666432;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" filled="f" stroked="f">
                <v:textbox style="mso-fit-shape-to-text:t">
                  <w:txbxContent>
                    <w:p w:rsidR="00113964" w:rsidRPr="00A37B4E" w:rsidRDefault="00113964" w:rsidP="00113964">
                      <w:pPr>
                        <w:spacing w:after="0"/>
                        <w:jc w:val="center"/>
                        <w:rPr>
                          <w:rFonts w:ascii="Berlin Sans FB Demi" w:hAnsi="Berlin Sans FB Demi" w:cs="TheSans 7-Bold"/>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37B4E">
                        <w:rPr>
                          <w:rFonts w:ascii="Berlin Sans FB Demi" w:hAnsi="Berlin Sans FB Demi" w:cs="TheSans 7-Bold"/>
                          <w:b/>
                          <w:bCs/>
                          <w:color w:val="FF000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Primera</w:t>
                      </w:r>
                      <w:r w:rsidRPr="00E95F92">
                        <w:rPr>
                          <w:rFonts w:ascii="Berlin Sans FB Demi" w:hAnsi="Berlin Sans FB Demi" w:cs="TheSans 7-Bold"/>
                          <w:b/>
                          <w:bCs/>
                          <w:color w:val="70AD47" w:themeColor="accent6"/>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37B4E">
                        <w:rPr>
                          <w:rFonts w:ascii="Berlin Sans FB Demi" w:hAnsi="Berlin Sans FB Demi" w:cs="TheSans 7-Bold"/>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Sesión</w:t>
                      </w:r>
                    </w:p>
                  </w:txbxContent>
                </v:textbox>
                <w10:wrap anchorx="margin"/>
              </v:shape>
            </w:pict>
          </mc:Fallback>
        </mc:AlternateContent>
      </w:r>
      <w:r w:rsidRPr="008F4AF7">
        <w:rPr>
          <w:rFonts w:ascii="Berlin Sans FB Demi" w:hAnsi="Berlin Sans FB Demi"/>
          <w:b/>
          <w:noProof/>
          <w:color w:val="70AD47" w:themeColor="accent6"/>
          <w:sz w:val="72"/>
          <w:szCs w:val="72"/>
          <w:lang w:eastAsia="es-MX"/>
        </w:rPr>
        <w:drawing>
          <wp:anchor distT="0" distB="0" distL="114300" distR="114300" simplePos="0" relativeHeight="251664384" behindDoc="1" locked="0" layoutInCell="1" allowOverlap="1" wp14:anchorId="3911AA75" wp14:editId="75C513DB">
            <wp:simplePos x="0" y="0"/>
            <wp:positionH relativeFrom="margin">
              <wp:align>left</wp:align>
            </wp:positionH>
            <wp:positionV relativeFrom="paragraph">
              <wp:posOffset>-266700</wp:posOffset>
            </wp:positionV>
            <wp:extent cx="4362450" cy="683131"/>
            <wp:effectExtent l="0" t="0" r="0" b="3175"/>
            <wp:wrapNone/>
            <wp:docPr id="9" name="Imagen 9" descr="F:\Imágenes\Imagenes Julio\EducacionPrimariaM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mágenes\Imagenes Julio\EducacionPrimariaMX.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62450" cy="68313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3964" w:rsidRDefault="00113964" w:rsidP="00113964">
      <w:pPr>
        <w:spacing w:after="0" w:line="240" w:lineRule="auto"/>
        <w:rPr>
          <w:b/>
          <w:color w:val="FF0000"/>
          <w:sz w:val="28"/>
          <w:szCs w:val="28"/>
        </w:rPr>
      </w:pPr>
    </w:p>
    <w:p w:rsidR="00113964" w:rsidRDefault="00A37B4E" w:rsidP="00B713BD">
      <w:pPr>
        <w:spacing w:after="0" w:line="240" w:lineRule="auto"/>
        <w:rPr>
          <w:rFonts w:ascii="Berlin Sans FB Demi" w:hAnsi="Berlin Sans FB Demi"/>
          <w:b/>
          <w:color w:val="000000" w:themeColor="text1"/>
          <w:sz w:val="52"/>
          <w:szCs w:val="52"/>
        </w:rPr>
      </w:pPr>
      <w:r>
        <w:rPr>
          <w:rFonts w:ascii="Berlin Sans FB Demi" w:hAnsi="Berlin Sans FB Demi"/>
          <w:b/>
          <w:color w:val="70AD47" w:themeColor="accent6"/>
          <w:sz w:val="40"/>
          <w:szCs w:val="40"/>
        </w:rPr>
        <w:t>P</w:t>
      </w:r>
      <w:r w:rsidR="00113964" w:rsidRPr="00113964">
        <w:rPr>
          <w:rFonts w:ascii="Berlin Sans FB Demi" w:hAnsi="Berlin Sans FB Demi"/>
          <w:b/>
          <w:color w:val="70AD47" w:themeColor="accent6"/>
          <w:sz w:val="40"/>
          <w:szCs w:val="40"/>
        </w:rPr>
        <w:t>roductos</w:t>
      </w:r>
      <w:r w:rsidR="00113964" w:rsidRPr="00113964">
        <w:rPr>
          <w:rFonts w:ascii="Berlin Sans FB Demi" w:hAnsi="Berlin Sans FB Demi"/>
          <w:b/>
          <w:color w:val="ED7D31" w:themeColor="accent2"/>
          <w:sz w:val="40"/>
          <w:szCs w:val="40"/>
        </w:rPr>
        <w:t xml:space="preserve"> </w:t>
      </w:r>
      <w:r w:rsidRPr="00A37B4E">
        <w:rPr>
          <w:rFonts w:ascii="Berlin Sans FB Demi" w:hAnsi="Berlin Sans FB Demi"/>
          <w:b/>
          <w:color w:val="000000" w:themeColor="text1"/>
          <w:sz w:val="40"/>
          <w:szCs w:val="40"/>
        </w:rPr>
        <w:t>contestados</w:t>
      </w:r>
      <w:r>
        <w:rPr>
          <w:rFonts w:ascii="Berlin Sans FB Demi" w:hAnsi="Berlin Sans FB Demi"/>
          <w:b/>
          <w:color w:val="ED7D31" w:themeColor="accent2"/>
          <w:sz w:val="40"/>
          <w:szCs w:val="40"/>
        </w:rPr>
        <w:t xml:space="preserve"> </w:t>
      </w:r>
      <w:r w:rsidR="00113964" w:rsidRPr="00113964">
        <w:rPr>
          <w:rFonts w:ascii="Berlin Sans FB Demi" w:hAnsi="Berlin Sans FB Demi"/>
          <w:b/>
          <w:color w:val="000000" w:themeColor="text1"/>
          <w:sz w:val="40"/>
          <w:szCs w:val="40"/>
        </w:rPr>
        <w:t xml:space="preserve">de la semana nacional de actualización de educación </w:t>
      </w:r>
      <w:r w:rsidR="00113964" w:rsidRPr="00113964">
        <w:rPr>
          <w:rFonts w:ascii="Berlin Sans FB Demi" w:hAnsi="Berlin Sans FB Demi"/>
          <w:color w:val="70AD47" w:themeColor="accent6"/>
          <w:sz w:val="40"/>
          <w:szCs w:val="40"/>
        </w:rPr>
        <w:t>primaria</w:t>
      </w:r>
      <w:r w:rsidR="00113964" w:rsidRPr="00113964">
        <w:rPr>
          <w:rFonts w:ascii="Berlin Sans FB Demi" w:hAnsi="Berlin Sans FB Demi"/>
          <w:b/>
          <w:color w:val="70AD47" w:themeColor="accent6"/>
          <w:sz w:val="40"/>
          <w:szCs w:val="40"/>
        </w:rPr>
        <w:t xml:space="preserve"> </w:t>
      </w:r>
      <w:r w:rsidR="00113964" w:rsidRPr="00113964">
        <w:rPr>
          <w:rFonts w:ascii="Berlin Sans FB Demi" w:hAnsi="Berlin Sans FB Demi"/>
          <w:b/>
          <w:color w:val="000000" w:themeColor="text1"/>
          <w:sz w:val="40"/>
          <w:szCs w:val="40"/>
        </w:rPr>
        <w:t xml:space="preserve">ciclo escolar </w:t>
      </w:r>
      <w:r w:rsidR="00113964" w:rsidRPr="00113964">
        <w:rPr>
          <w:rFonts w:ascii="Berlin Sans FB Demi" w:hAnsi="Berlin Sans FB Demi"/>
          <w:b/>
          <w:color w:val="70AD47" w:themeColor="accent6"/>
          <w:sz w:val="40"/>
          <w:szCs w:val="40"/>
        </w:rPr>
        <w:t>2018 – 2019</w:t>
      </w:r>
      <w:r w:rsidR="00113964" w:rsidRPr="00113964">
        <w:rPr>
          <w:rFonts w:ascii="Berlin Sans FB Demi" w:hAnsi="Berlin Sans FB Demi"/>
          <w:b/>
          <w:color w:val="000000" w:themeColor="text1"/>
          <w:sz w:val="40"/>
          <w:szCs w:val="40"/>
        </w:rPr>
        <w:t>.</w:t>
      </w:r>
      <w:r w:rsidR="00113964" w:rsidRPr="00113964">
        <w:rPr>
          <w:rFonts w:ascii="Berlin Sans FB Demi" w:hAnsi="Berlin Sans FB Demi"/>
          <w:b/>
          <w:noProof/>
          <w:color w:val="000000" w:themeColor="text1"/>
          <w:sz w:val="40"/>
          <w:szCs w:val="40"/>
          <w:lang w:eastAsia="es-MX"/>
        </w:rPr>
        <w:t xml:space="preserve"> </w:t>
      </w:r>
    </w:p>
    <w:p w:rsidR="00113964" w:rsidRDefault="00323EB5" w:rsidP="00113964">
      <w:pPr>
        <w:jc w:val="center"/>
        <w:rPr>
          <w:rFonts w:ascii="Berlin Sans FB Demi" w:hAnsi="Berlin Sans FB Demi"/>
          <w:b/>
          <w:color w:val="000000" w:themeColor="text1"/>
          <w:sz w:val="52"/>
          <w:szCs w:val="52"/>
        </w:rPr>
      </w:pPr>
      <w:hyperlink r:id="rId8" w:history="1">
        <w:r w:rsidR="00113964" w:rsidRPr="000C0D7E">
          <w:rPr>
            <w:rStyle w:val="Hipervnculo"/>
            <w:rFonts w:ascii="Berlin Sans FB Demi" w:hAnsi="Berlin Sans FB Demi"/>
            <w:b/>
            <w:sz w:val="52"/>
            <w:szCs w:val="52"/>
          </w:rPr>
          <w:t>https://educacionprimaria.mx/</w:t>
        </w:r>
      </w:hyperlink>
    </w:p>
    <w:p w:rsidR="00113964" w:rsidRDefault="00113964" w:rsidP="00113964">
      <w:pPr>
        <w:jc w:val="center"/>
        <w:rPr>
          <w:rFonts w:ascii="Berlin Sans FB Demi" w:hAnsi="Berlin Sans FB Demi"/>
          <w:b/>
          <w:color w:val="000000" w:themeColor="text1"/>
          <w:sz w:val="52"/>
          <w:szCs w:val="52"/>
        </w:rPr>
      </w:pPr>
      <w:r>
        <w:rPr>
          <w:rFonts w:ascii="Berlin Sans FB Demi" w:hAnsi="Berlin Sans FB Demi"/>
          <w:b/>
          <w:color w:val="000000" w:themeColor="text1"/>
          <w:sz w:val="52"/>
          <w:szCs w:val="52"/>
        </w:rPr>
        <w:t>&amp;</w:t>
      </w:r>
    </w:p>
    <w:p w:rsidR="00113964" w:rsidRDefault="00323EB5" w:rsidP="00113964">
      <w:pPr>
        <w:jc w:val="center"/>
        <w:rPr>
          <w:rFonts w:ascii="Berlin Sans FB Demi" w:hAnsi="Berlin Sans FB Demi"/>
          <w:b/>
          <w:color w:val="000000" w:themeColor="text1"/>
          <w:sz w:val="52"/>
          <w:szCs w:val="52"/>
        </w:rPr>
      </w:pPr>
      <w:hyperlink r:id="rId9" w:history="1">
        <w:r w:rsidR="00113964" w:rsidRPr="000C0D7E">
          <w:rPr>
            <w:rStyle w:val="Hipervnculo"/>
            <w:rFonts w:ascii="Berlin Sans FB Demi" w:hAnsi="Berlin Sans FB Demi"/>
            <w:b/>
            <w:sz w:val="52"/>
            <w:szCs w:val="52"/>
          </w:rPr>
          <w:t>https://materialeducativo.org/</w:t>
        </w:r>
      </w:hyperlink>
    </w:p>
    <w:p w:rsidR="00113964" w:rsidRDefault="00113964" w:rsidP="00113964">
      <w:pPr>
        <w:jc w:val="center"/>
        <w:rPr>
          <w:rFonts w:ascii="Berlin Sans FB Demi" w:hAnsi="Berlin Sans FB Demi"/>
          <w:b/>
          <w:color w:val="000000" w:themeColor="text1"/>
          <w:sz w:val="36"/>
          <w:szCs w:val="36"/>
        </w:rPr>
      </w:pPr>
      <w:r w:rsidRPr="005566CB">
        <w:rPr>
          <w:rFonts w:ascii="Berlin Sans FB Demi" w:hAnsi="Berlin Sans FB Demi"/>
          <w:b/>
          <w:color w:val="000000" w:themeColor="text1"/>
          <w:sz w:val="36"/>
          <w:szCs w:val="36"/>
        </w:rPr>
        <w:t xml:space="preserve">Únete: </w:t>
      </w:r>
      <w:hyperlink r:id="rId10" w:history="1">
        <w:r w:rsidRPr="00445292">
          <w:rPr>
            <w:rStyle w:val="Hipervnculo"/>
            <w:rFonts w:ascii="Berlin Sans FB Demi" w:hAnsi="Berlin Sans FB Demi"/>
            <w:b/>
            <w:sz w:val="36"/>
            <w:szCs w:val="36"/>
          </w:rPr>
          <w:t>https://www.facebook.com/educacionprimariamx/</w:t>
        </w:r>
      </w:hyperlink>
    </w:p>
    <w:p w:rsidR="00113964" w:rsidRPr="00113964" w:rsidRDefault="00113964" w:rsidP="00113964">
      <w:pPr>
        <w:rPr>
          <w:rFonts w:ascii="Berlin Sans FB Demi" w:hAnsi="Berlin Sans FB Demi"/>
          <w:b/>
          <w:color w:val="000000" w:themeColor="text1"/>
          <w:sz w:val="28"/>
          <w:szCs w:val="28"/>
        </w:rPr>
      </w:pPr>
      <w:r w:rsidRPr="00113964">
        <w:rPr>
          <w:rFonts w:ascii="Berlin Sans FB Demi" w:hAnsi="Berlin Sans FB Demi"/>
          <w:b/>
          <w:color w:val="000000" w:themeColor="text1"/>
          <w:sz w:val="28"/>
          <w:szCs w:val="28"/>
        </w:rPr>
        <w:t xml:space="preserve">Gracias por utilizar estos formatos solo te pedimos nos regales un </w:t>
      </w:r>
      <w:proofErr w:type="spellStart"/>
      <w:proofErr w:type="gramStart"/>
      <w:r w:rsidRPr="00113964">
        <w:rPr>
          <w:rFonts w:ascii="Berlin Sans FB Demi" w:hAnsi="Berlin Sans FB Demi"/>
          <w:b/>
          <w:color w:val="000000" w:themeColor="text1"/>
          <w:sz w:val="28"/>
          <w:szCs w:val="28"/>
        </w:rPr>
        <w:t>like</w:t>
      </w:r>
      <w:proofErr w:type="spellEnd"/>
      <w:r w:rsidRPr="00113964">
        <w:rPr>
          <w:rFonts w:ascii="Berlin Sans FB Demi" w:hAnsi="Berlin Sans FB Demi"/>
          <w:b/>
          <w:color w:val="000000" w:themeColor="text1"/>
          <w:sz w:val="28"/>
          <w:szCs w:val="28"/>
        </w:rPr>
        <w:t>(</w:t>
      </w:r>
      <w:proofErr w:type="gramEnd"/>
      <w:r w:rsidRPr="00113964">
        <w:rPr>
          <w:rFonts w:ascii="Berlin Sans FB Demi" w:hAnsi="Berlin Sans FB Demi"/>
          <w:b/>
          <w:color w:val="000000" w:themeColor="text1"/>
          <w:sz w:val="28"/>
          <w:szCs w:val="28"/>
        </w:rPr>
        <w:t>me gusta), un comentario(gracias), compartir y etiquetar a sus compañeros y amigos docentes en nuestras publicaciones en Facebook.</w:t>
      </w:r>
    </w:p>
    <w:p w:rsidR="00113964" w:rsidRDefault="00113964" w:rsidP="00113964">
      <w:pPr>
        <w:rPr>
          <w:rFonts w:ascii="Berlin Sans FB Demi" w:hAnsi="Berlin Sans FB Demi"/>
          <w:b/>
          <w:color w:val="000000" w:themeColor="text1"/>
          <w:sz w:val="28"/>
          <w:szCs w:val="28"/>
        </w:rPr>
      </w:pPr>
      <w:r w:rsidRPr="00113964">
        <w:rPr>
          <w:rFonts w:ascii="Berlin Sans FB Demi" w:hAnsi="Berlin Sans FB Demi"/>
          <w:b/>
          <w:color w:val="000000" w:themeColor="text1"/>
          <w:sz w:val="28"/>
          <w:szCs w:val="28"/>
        </w:rPr>
        <w:t xml:space="preserve">Descargar: </w:t>
      </w:r>
      <w:hyperlink r:id="rId11" w:history="1">
        <w:r w:rsidR="00B713BD" w:rsidRPr="000C0D7E">
          <w:rPr>
            <w:rStyle w:val="Hipervnculo"/>
            <w:rFonts w:ascii="Berlin Sans FB Demi" w:hAnsi="Berlin Sans FB Demi"/>
            <w:b/>
            <w:sz w:val="28"/>
            <w:szCs w:val="28"/>
          </w:rPr>
          <w:t>https://educacionprimaria.mx/material-necesario-para-la-semana-nacional-de-actualizacion-de-preescolar-primaria-y-secundaria/</w:t>
        </w:r>
      </w:hyperlink>
    </w:p>
    <w:p w:rsidR="00B713BD" w:rsidRDefault="00323EB5" w:rsidP="00323EB5">
      <w:pPr>
        <w:rPr>
          <w:rFonts w:ascii="Berlin Sans FB Demi" w:hAnsi="Berlin Sans FB Demi"/>
          <w:b/>
          <w:color w:val="000000" w:themeColor="text1"/>
          <w:sz w:val="28"/>
          <w:szCs w:val="28"/>
        </w:rPr>
      </w:pPr>
      <w:r w:rsidRPr="00113964">
        <w:rPr>
          <w:rFonts w:ascii="Berlin Sans FB Demi" w:hAnsi="Berlin Sans FB Demi"/>
          <w:b/>
          <w:color w:val="000000" w:themeColor="text1"/>
          <w:sz w:val="28"/>
          <w:szCs w:val="28"/>
        </w:rPr>
        <w:t>Descargar:</w:t>
      </w:r>
      <w:r>
        <w:rPr>
          <w:rFonts w:ascii="Berlin Sans FB Demi" w:hAnsi="Berlin Sans FB Demi"/>
          <w:b/>
          <w:color w:val="000000" w:themeColor="text1"/>
          <w:sz w:val="28"/>
          <w:szCs w:val="28"/>
        </w:rPr>
        <w:t xml:space="preserve"> </w:t>
      </w:r>
      <w:hyperlink r:id="rId12" w:history="1">
        <w:r w:rsidRPr="006B3AA7">
          <w:rPr>
            <w:rStyle w:val="Hipervnculo"/>
            <w:rFonts w:ascii="Berlin Sans FB Demi" w:hAnsi="Berlin Sans FB Demi"/>
            <w:b/>
            <w:sz w:val="28"/>
            <w:szCs w:val="28"/>
          </w:rPr>
          <w:t>https://educacionprimaria.mx/formatos-de-los-productos-de-la-semana-nacional-de-actualizacion-de-educacion-primaria-ciclo-escolar-2018-2019/</w:t>
        </w:r>
      </w:hyperlink>
    </w:p>
    <w:p w:rsidR="00323EB5" w:rsidRPr="00113964" w:rsidRDefault="00323EB5" w:rsidP="00323EB5">
      <w:pPr>
        <w:rPr>
          <w:rFonts w:ascii="Berlin Sans FB Demi" w:hAnsi="Berlin Sans FB Demi"/>
          <w:b/>
          <w:color w:val="000000" w:themeColor="text1"/>
          <w:sz w:val="28"/>
          <w:szCs w:val="28"/>
        </w:rPr>
      </w:pPr>
      <w:bookmarkStart w:id="0" w:name="_GoBack"/>
      <w:bookmarkEnd w:id="0"/>
    </w:p>
    <w:p w:rsidR="00113964" w:rsidRPr="00113964" w:rsidRDefault="00113964" w:rsidP="00113964">
      <w:pPr>
        <w:rPr>
          <w:rFonts w:ascii="Berlin Sans FB Demi" w:hAnsi="Berlin Sans FB Demi"/>
          <w:b/>
          <w:color w:val="000000" w:themeColor="text1"/>
          <w:sz w:val="28"/>
          <w:szCs w:val="28"/>
        </w:rPr>
      </w:pPr>
    </w:p>
    <w:p w:rsidR="00113964" w:rsidRPr="00113964" w:rsidRDefault="00113964" w:rsidP="00113964">
      <w:pPr>
        <w:jc w:val="center"/>
        <w:rPr>
          <w:rFonts w:ascii="Berlin Sans FB Demi" w:hAnsi="Berlin Sans FB Demi"/>
          <w:b/>
          <w:i/>
          <w:color w:val="C00000"/>
          <w:sz w:val="32"/>
          <w:szCs w:val="32"/>
        </w:rPr>
      </w:pPr>
      <w:r w:rsidRPr="00113964">
        <w:rPr>
          <w:rFonts w:ascii="Berlin Sans FB Demi" w:hAnsi="Berlin Sans FB Demi"/>
          <w:b/>
          <w:i/>
          <w:color w:val="C00000"/>
          <w:sz w:val="32"/>
          <w:szCs w:val="32"/>
        </w:rPr>
        <w:t>Prohibido compartir este material en otras páginas web o el archivo en grupos.</w:t>
      </w:r>
    </w:p>
    <w:p w:rsidR="00113964" w:rsidRPr="00113964" w:rsidRDefault="00113964" w:rsidP="00113964">
      <w:pPr>
        <w:jc w:val="center"/>
        <w:rPr>
          <w:rFonts w:ascii="Berlin Sans FB Demi" w:hAnsi="Berlin Sans FB Demi"/>
          <w:b/>
          <w:i/>
          <w:color w:val="C00000"/>
          <w:sz w:val="32"/>
          <w:szCs w:val="32"/>
        </w:rPr>
      </w:pPr>
      <w:r w:rsidRPr="00113964">
        <w:rPr>
          <w:rFonts w:ascii="Berlin Sans FB Demi" w:hAnsi="Berlin Sans FB Demi"/>
          <w:b/>
          <w:i/>
          <w:color w:val="C00000"/>
          <w:sz w:val="32"/>
          <w:szCs w:val="32"/>
        </w:rPr>
        <w:t xml:space="preserve">Comparte el enlace oficial en tus redes sociales. </w:t>
      </w:r>
    </w:p>
    <w:p w:rsidR="000F46D4" w:rsidRPr="00B60395" w:rsidRDefault="000F46D4">
      <w:pPr>
        <w:rPr>
          <w:b/>
          <w:color w:val="FF0000"/>
          <w:sz w:val="28"/>
          <w:szCs w:val="28"/>
        </w:rPr>
      </w:pPr>
    </w:p>
    <w:sectPr w:rsidR="000F46D4" w:rsidRPr="00B60395" w:rsidSect="00036DB0">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heSans 4-SemiLight">
    <w:altName w:val="TheSans 4-SemiLight"/>
    <w:panose1 w:val="00000000000000000000"/>
    <w:charset w:val="00"/>
    <w:family w:val="swiss"/>
    <w:notTrueType/>
    <w:pitch w:val="default"/>
    <w:sig w:usb0="00000003" w:usb1="00000000" w:usb2="00000000" w:usb3="00000000" w:csb0="00000001" w:csb1="00000000"/>
  </w:font>
  <w:font w:name="TheSans 7-Bold">
    <w:altName w:val="TheSans 7-Bold"/>
    <w:panose1 w:val="00000000000000000000"/>
    <w:charset w:val="00"/>
    <w:family w:val="swiss"/>
    <w:notTrueType/>
    <w:pitch w:val="default"/>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8C358FC"/>
    <w:multiLevelType w:val="hybridMultilevel"/>
    <w:tmpl w:val="5FDC881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935322"/>
    <w:multiLevelType w:val="hybridMultilevel"/>
    <w:tmpl w:val="96AE1F94"/>
    <w:lvl w:ilvl="0" w:tplc="53DC7824">
      <w:start w:val="1"/>
      <w:numFmt w:val="lowerLetter"/>
      <w:lvlText w:val="%1)"/>
      <w:lvlJc w:val="left"/>
      <w:pPr>
        <w:ind w:left="720" w:hanging="360"/>
      </w:pPr>
      <w:rPr>
        <w:rFonts w:hint="default"/>
        <w:color w:val="70AD47" w:themeColor="accent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3FB3024"/>
    <w:multiLevelType w:val="hybridMultilevel"/>
    <w:tmpl w:val="1812AA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37B61CC"/>
    <w:multiLevelType w:val="hybridMultilevel"/>
    <w:tmpl w:val="14A431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DB0"/>
    <w:rsid w:val="00022529"/>
    <w:rsid w:val="00036DB0"/>
    <w:rsid w:val="00061666"/>
    <w:rsid w:val="000E3ADD"/>
    <w:rsid w:val="000F46D4"/>
    <w:rsid w:val="00113964"/>
    <w:rsid w:val="00162385"/>
    <w:rsid w:val="0020789F"/>
    <w:rsid w:val="00252791"/>
    <w:rsid w:val="002772A9"/>
    <w:rsid w:val="002C2842"/>
    <w:rsid w:val="002F315A"/>
    <w:rsid w:val="00323EB5"/>
    <w:rsid w:val="003725D7"/>
    <w:rsid w:val="00391748"/>
    <w:rsid w:val="003E067F"/>
    <w:rsid w:val="00443C00"/>
    <w:rsid w:val="004D1C05"/>
    <w:rsid w:val="005068ED"/>
    <w:rsid w:val="005F4D16"/>
    <w:rsid w:val="00602F38"/>
    <w:rsid w:val="00671C1B"/>
    <w:rsid w:val="006A28FB"/>
    <w:rsid w:val="00736C19"/>
    <w:rsid w:val="008F4AF7"/>
    <w:rsid w:val="00912602"/>
    <w:rsid w:val="00A37B4E"/>
    <w:rsid w:val="00A85B49"/>
    <w:rsid w:val="00B554A6"/>
    <w:rsid w:val="00B60395"/>
    <w:rsid w:val="00B713BD"/>
    <w:rsid w:val="00BE7F22"/>
    <w:rsid w:val="00D740E2"/>
    <w:rsid w:val="00D953A8"/>
    <w:rsid w:val="00E95F92"/>
    <w:rsid w:val="00EB18D9"/>
    <w:rsid w:val="00F51C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AE88F"/>
  <w15:chartTrackingRefBased/>
  <w15:docId w15:val="{F56FC226-1FC2-4DC0-AE43-2CE3C6DAB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8E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F4AF7"/>
    <w:pPr>
      <w:ind w:left="720"/>
      <w:contextualSpacing/>
    </w:pPr>
  </w:style>
  <w:style w:type="paragraph" w:customStyle="1" w:styleId="Default">
    <w:name w:val="Default"/>
    <w:rsid w:val="00E95F92"/>
    <w:pPr>
      <w:autoSpaceDE w:val="0"/>
      <w:autoSpaceDN w:val="0"/>
      <w:adjustRightInd w:val="0"/>
      <w:spacing w:after="0" w:line="240" w:lineRule="auto"/>
    </w:pPr>
    <w:rPr>
      <w:rFonts w:ascii="TheSans 4-SemiLight" w:hAnsi="TheSans 4-SemiLight" w:cs="TheSans 4-SemiLight"/>
      <w:color w:val="000000"/>
      <w:sz w:val="24"/>
      <w:szCs w:val="24"/>
    </w:rPr>
  </w:style>
  <w:style w:type="table" w:styleId="Tablaconcuadrcula">
    <w:name w:val="Table Grid"/>
    <w:basedOn w:val="Tablanormal"/>
    <w:uiPriority w:val="39"/>
    <w:rsid w:val="00E95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6">
    <w:name w:val="Grid Table 4 Accent 6"/>
    <w:basedOn w:val="Tablanormal"/>
    <w:uiPriority w:val="49"/>
    <w:rsid w:val="00E95F92"/>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Hipervnculo">
    <w:name w:val="Hyperlink"/>
    <w:basedOn w:val="Fuentedeprrafopredeter"/>
    <w:uiPriority w:val="99"/>
    <w:unhideWhenUsed/>
    <w:rsid w:val="0011396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6960584">
      <w:bodyDiv w:val="1"/>
      <w:marLeft w:val="0"/>
      <w:marRight w:val="0"/>
      <w:marTop w:val="0"/>
      <w:marBottom w:val="0"/>
      <w:divBdr>
        <w:top w:val="none" w:sz="0" w:space="0" w:color="auto"/>
        <w:left w:val="none" w:sz="0" w:space="0" w:color="auto"/>
        <w:bottom w:val="none" w:sz="0" w:space="0" w:color="auto"/>
        <w:right w:val="none" w:sz="0" w:space="0" w:color="auto"/>
      </w:divBdr>
      <w:divsChild>
        <w:div w:id="666247689">
          <w:marLeft w:val="0"/>
          <w:marRight w:val="0"/>
          <w:marTop w:val="0"/>
          <w:marBottom w:val="0"/>
          <w:divBdr>
            <w:top w:val="none" w:sz="0" w:space="0" w:color="auto"/>
            <w:left w:val="none" w:sz="0" w:space="0" w:color="auto"/>
            <w:bottom w:val="none" w:sz="0" w:space="0" w:color="auto"/>
            <w:right w:val="none" w:sz="0" w:space="0" w:color="auto"/>
          </w:divBdr>
        </w:div>
        <w:div w:id="899098430">
          <w:marLeft w:val="0"/>
          <w:marRight w:val="0"/>
          <w:marTop w:val="0"/>
          <w:marBottom w:val="0"/>
          <w:divBdr>
            <w:top w:val="none" w:sz="0" w:space="0" w:color="auto"/>
            <w:left w:val="none" w:sz="0" w:space="0" w:color="auto"/>
            <w:bottom w:val="none" w:sz="0" w:space="0" w:color="auto"/>
            <w:right w:val="none" w:sz="0" w:space="0" w:color="auto"/>
          </w:divBdr>
        </w:div>
        <w:div w:id="3485265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cacionprimaria.m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educacionprimaria.mx/formatos-de-los-productos-de-la-semana-nacional-de-actualizacion-de-educacion-primaria-ciclo-escolar-2018-20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educacionprimaria.mx/material-necesario-para-la-semana-nacional-de-actualizacion-de-preescolar-primaria-y-secundaria/" TargetMode="External"/><Relationship Id="rId5" Type="http://schemas.openxmlformats.org/officeDocument/2006/relationships/image" Target="media/image1.png"/><Relationship Id="rId10" Type="http://schemas.openxmlformats.org/officeDocument/2006/relationships/hyperlink" Target="https://www.facebook.com/educacionprimariamx/" TargetMode="External"/><Relationship Id="rId4" Type="http://schemas.openxmlformats.org/officeDocument/2006/relationships/webSettings" Target="webSettings.xml"/><Relationship Id="rId9" Type="http://schemas.openxmlformats.org/officeDocument/2006/relationships/hyperlink" Target="https://materialeducativo.org/"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2294</Words>
  <Characters>12620</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https://educacionprimaria.mx/</dc:creator>
  <cp:keywords/>
  <dc:description/>
  <cp:lastModifiedBy>Johnny Munguia España</cp:lastModifiedBy>
  <cp:revision>3</cp:revision>
  <dcterms:created xsi:type="dcterms:W3CDTF">2018-07-15T22:20:00Z</dcterms:created>
  <dcterms:modified xsi:type="dcterms:W3CDTF">2018-07-15T22:21:00Z</dcterms:modified>
</cp:coreProperties>
</file>